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A7" w:rsidRPr="00F67FA7" w:rsidRDefault="00F67FA7" w:rsidP="00F67FA7">
      <w:pPr>
        <w:jc w:val="center"/>
        <w:rPr>
          <w:rFonts w:cs="Times New Roman"/>
        </w:rPr>
      </w:pPr>
      <w:r w:rsidRPr="00F67FA7">
        <w:rPr>
          <w:rFonts w:cs="Times New Roman"/>
        </w:rPr>
        <w:t>Муниципальное бюджетное общеобразовательное учреждение</w:t>
      </w:r>
    </w:p>
    <w:p w:rsidR="00F67FA7" w:rsidRPr="00F67FA7" w:rsidRDefault="00F67FA7" w:rsidP="00F67FA7">
      <w:pPr>
        <w:jc w:val="center"/>
        <w:rPr>
          <w:rFonts w:cs="Times New Roman"/>
        </w:rPr>
      </w:pPr>
      <w:r w:rsidRPr="00F67FA7">
        <w:rPr>
          <w:rFonts w:cs="Times New Roman"/>
        </w:rPr>
        <w:t>«Средняя общеобразовательная школа № 77»</w:t>
      </w:r>
    </w:p>
    <w:p w:rsidR="00F67FA7" w:rsidRPr="00F67FA7" w:rsidRDefault="00F67FA7" w:rsidP="00F67FA7">
      <w:pPr>
        <w:jc w:val="center"/>
        <w:rPr>
          <w:rFonts w:cs="Times New Roman"/>
        </w:rPr>
      </w:pPr>
    </w:p>
    <w:p w:rsidR="00F67FA7" w:rsidRPr="00F67FA7" w:rsidRDefault="00F67FA7" w:rsidP="00F67FA7">
      <w:pPr>
        <w:jc w:val="both"/>
        <w:rPr>
          <w:rFonts w:cs="Times New Roman"/>
        </w:rPr>
      </w:pPr>
    </w:p>
    <w:p w:rsidR="00F67FA7" w:rsidRPr="00F67FA7" w:rsidRDefault="00F67FA7" w:rsidP="00F67FA7">
      <w:pPr>
        <w:pStyle w:val="ac"/>
        <w:rPr>
          <w:rFonts w:ascii="Times New Roman" w:hAnsi="Times New Roman"/>
          <w:b/>
          <w:szCs w:val="24"/>
        </w:rPr>
      </w:pPr>
      <w:r w:rsidRPr="00F67FA7">
        <w:rPr>
          <w:rFonts w:ascii="Times New Roman" w:hAnsi="Times New Roman"/>
          <w:b/>
          <w:szCs w:val="24"/>
        </w:rPr>
        <w:t xml:space="preserve">«Согласовано»                                                      </w:t>
      </w:r>
    </w:p>
    <w:p w:rsidR="00F67FA7" w:rsidRPr="00F67FA7" w:rsidRDefault="00F67FA7" w:rsidP="00F67FA7">
      <w:pPr>
        <w:pStyle w:val="ac"/>
        <w:rPr>
          <w:rFonts w:ascii="Times New Roman" w:hAnsi="Times New Roman"/>
          <w:szCs w:val="24"/>
        </w:rPr>
      </w:pPr>
      <w:r w:rsidRPr="00F67FA7">
        <w:rPr>
          <w:rFonts w:ascii="Times New Roman" w:hAnsi="Times New Roman"/>
          <w:szCs w:val="24"/>
        </w:rPr>
        <w:t>ПМК общественно-</w:t>
      </w:r>
    </w:p>
    <w:p w:rsidR="00F67FA7" w:rsidRPr="00F67FA7" w:rsidRDefault="00F67FA7" w:rsidP="00F67FA7">
      <w:pPr>
        <w:pStyle w:val="ac"/>
        <w:rPr>
          <w:rFonts w:ascii="Times New Roman" w:hAnsi="Times New Roman"/>
          <w:szCs w:val="24"/>
        </w:rPr>
      </w:pPr>
      <w:r w:rsidRPr="00F67FA7">
        <w:rPr>
          <w:rFonts w:ascii="Times New Roman" w:hAnsi="Times New Roman"/>
          <w:szCs w:val="24"/>
        </w:rPr>
        <w:t>культурологических</w:t>
      </w:r>
    </w:p>
    <w:p w:rsidR="00F67FA7" w:rsidRPr="00F67FA7" w:rsidRDefault="00F67FA7" w:rsidP="00F67FA7">
      <w:pPr>
        <w:pStyle w:val="ac"/>
        <w:rPr>
          <w:rFonts w:ascii="Times New Roman" w:hAnsi="Times New Roman"/>
          <w:szCs w:val="24"/>
        </w:rPr>
      </w:pPr>
      <w:r w:rsidRPr="00F67FA7">
        <w:rPr>
          <w:rFonts w:ascii="Times New Roman" w:hAnsi="Times New Roman"/>
          <w:szCs w:val="24"/>
        </w:rPr>
        <w:t>дисциплин</w:t>
      </w:r>
    </w:p>
    <w:p w:rsidR="00F67FA7" w:rsidRPr="00F67FA7" w:rsidRDefault="00F67FA7" w:rsidP="00F67FA7">
      <w:pPr>
        <w:pStyle w:val="ac"/>
        <w:rPr>
          <w:rFonts w:ascii="Times New Roman" w:hAnsi="Times New Roman"/>
          <w:szCs w:val="24"/>
        </w:rPr>
      </w:pPr>
      <w:r w:rsidRPr="00F67FA7">
        <w:rPr>
          <w:rFonts w:ascii="Times New Roman" w:hAnsi="Times New Roman"/>
          <w:szCs w:val="24"/>
        </w:rPr>
        <w:t xml:space="preserve">Протокол №  6      от </w:t>
      </w:r>
    </w:p>
    <w:p w:rsidR="00F67FA7" w:rsidRPr="00F67FA7" w:rsidRDefault="00F67FA7" w:rsidP="00F67FA7">
      <w:pPr>
        <w:pStyle w:val="ac"/>
        <w:rPr>
          <w:rFonts w:ascii="Times New Roman" w:hAnsi="Times New Roman"/>
          <w:szCs w:val="24"/>
          <w:u w:val="single"/>
        </w:rPr>
      </w:pPr>
      <w:r w:rsidRPr="00F67FA7">
        <w:rPr>
          <w:rFonts w:ascii="Times New Roman" w:hAnsi="Times New Roman"/>
          <w:szCs w:val="24"/>
          <w:u w:val="single"/>
        </w:rPr>
        <w:t xml:space="preserve">«_29_»_августа    </w:t>
      </w:r>
      <w:r w:rsidRPr="00F67FA7">
        <w:rPr>
          <w:rFonts w:ascii="Times New Roman" w:hAnsi="Times New Roman"/>
          <w:szCs w:val="24"/>
        </w:rPr>
        <w:t>2022 г.</w:t>
      </w:r>
    </w:p>
    <w:p w:rsidR="00F67FA7" w:rsidRPr="00F67FA7" w:rsidRDefault="00F67FA7" w:rsidP="00F67FA7">
      <w:pPr>
        <w:pStyle w:val="ac"/>
        <w:rPr>
          <w:rFonts w:ascii="Times New Roman" w:hAnsi="Times New Roman"/>
          <w:szCs w:val="24"/>
        </w:rPr>
      </w:pPr>
      <w:r w:rsidRPr="00F67FA7">
        <w:rPr>
          <w:rFonts w:ascii="Times New Roman" w:hAnsi="Times New Roman"/>
          <w:szCs w:val="24"/>
        </w:rPr>
        <w:t>_______  / Смердова Н.В. /</w:t>
      </w:r>
    </w:p>
    <w:p w:rsidR="00F67FA7" w:rsidRPr="00F67FA7" w:rsidRDefault="00F67FA7" w:rsidP="00F67FA7">
      <w:pPr>
        <w:pStyle w:val="ac"/>
        <w:rPr>
          <w:rFonts w:ascii="Times New Roman" w:hAnsi="Times New Roman"/>
          <w:szCs w:val="24"/>
        </w:rPr>
      </w:pPr>
      <w:r w:rsidRPr="00F67FA7">
        <w:rPr>
          <w:rFonts w:ascii="Times New Roman" w:hAnsi="Times New Roman"/>
          <w:szCs w:val="24"/>
        </w:rPr>
        <w:t xml:space="preserve">                          </w:t>
      </w:r>
    </w:p>
    <w:p w:rsidR="00F67FA7" w:rsidRPr="00F67FA7" w:rsidRDefault="00F67FA7" w:rsidP="00F67FA7">
      <w:pPr>
        <w:pStyle w:val="ac"/>
        <w:rPr>
          <w:rFonts w:ascii="Times New Roman" w:hAnsi="Times New Roman"/>
          <w:b/>
          <w:szCs w:val="24"/>
        </w:rPr>
      </w:pPr>
      <w:r w:rsidRPr="00F67FA7">
        <w:rPr>
          <w:rFonts w:ascii="Times New Roman" w:hAnsi="Times New Roman"/>
          <w:b/>
          <w:szCs w:val="24"/>
        </w:rPr>
        <w:t xml:space="preserve">«Принято»  </w:t>
      </w:r>
    </w:p>
    <w:p w:rsidR="00F67FA7" w:rsidRPr="00F67FA7" w:rsidRDefault="00F67FA7" w:rsidP="00F67FA7">
      <w:pPr>
        <w:pStyle w:val="ac"/>
        <w:rPr>
          <w:rFonts w:ascii="Times New Roman" w:hAnsi="Times New Roman"/>
          <w:szCs w:val="24"/>
        </w:rPr>
      </w:pPr>
      <w:r w:rsidRPr="00F67FA7">
        <w:rPr>
          <w:rFonts w:ascii="Times New Roman" w:hAnsi="Times New Roman"/>
          <w:szCs w:val="24"/>
        </w:rPr>
        <w:t xml:space="preserve">научно  – методическим </w:t>
      </w:r>
    </w:p>
    <w:p w:rsidR="00F67FA7" w:rsidRPr="00F67FA7" w:rsidRDefault="00F67FA7" w:rsidP="00F67FA7">
      <w:pPr>
        <w:pStyle w:val="ac"/>
        <w:rPr>
          <w:rFonts w:ascii="Times New Roman" w:hAnsi="Times New Roman"/>
          <w:szCs w:val="24"/>
        </w:rPr>
      </w:pPr>
      <w:r w:rsidRPr="00F67FA7">
        <w:rPr>
          <w:rFonts w:ascii="Times New Roman" w:hAnsi="Times New Roman"/>
          <w:szCs w:val="24"/>
        </w:rPr>
        <w:t>советом МБОУ СОШ № 77</w:t>
      </w:r>
    </w:p>
    <w:p w:rsidR="00F67FA7" w:rsidRPr="00F67FA7" w:rsidRDefault="00F67FA7" w:rsidP="00F67FA7">
      <w:pPr>
        <w:pStyle w:val="ac"/>
        <w:rPr>
          <w:rFonts w:ascii="Times New Roman" w:hAnsi="Times New Roman"/>
          <w:szCs w:val="24"/>
        </w:rPr>
      </w:pPr>
      <w:r w:rsidRPr="00F67FA7">
        <w:rPr>
          <w:rFonts w:ascii="Times New Roman" w:hAnsi="Times New Roman"/>
          <w:szCs w:val="24"/>
        </w:rPr>
        <w:t xml:space="preserve">Протокол №   4     от </w:t>
      </w:r>
    </w:p>
    <w:p w:rsidR="00F67FA7" w:rsidRPr="00F67FA7" w:rsidRDefault="00F67FA7" w:rsidP="00F67FA7">
      <w:pPr>
        <w:pStyle w:val="ac"/>
        <w:rPr>
          <w:rFonts w:ascii="Times New Roman" w:hAnsi="Times New Roman"/>
          <w:szCs w:val="24"/>
        </w:rPr>
      </w:pPr>
      <w:r w:rsidRPr="00F67FA7">
        <w:rPr>
          <w:rFonts w:ascii="Times New Roman" w:hAnsi="Times New Roman"/>
          <w:szCs w:val="24"/>
        </w:rPr>
        <w:t xml:space="preserve">« </w:t>
      </w:r>
      <w:r w:rsidRPr="00F67FA7">
        <w:rPr>
          <w:rFonts w:ascii="Times New Roman" w:hAnsi="Times New Roman"/>
          <w:szCs w:val="24"/>
          <w:u w:val="single"/>
        </w:rPr>
        <w:t>29_»  августа</w:t>
      </w:r>
      <w:r w:rsidRPr="00F67FA7">
        <w:rPr>
          <w:rFonts w:ascii="Times New Roman" w:hAnsi="Times New Roman"/>
          <w:szCs w:val="24"/>
        </w:rPr>
        <w:t>__ 2022 г.</w:t>
      </w:r>
    </w:p>
    <w:p w:rsidR="00F67FA7" w:rsidRPr="00F67FA7" w:rsidRDefault="00F67FA7" w:rsidP="00F67FA7">
      <w:pPr>
        <w:pStyle w:val="ac"/>
        <w:rPr>
          <w:rFonts w:ascii="Times New Roman" w:hAnsi="Times New Roman"/>
          <w:szCs w:val="24"/>
        </w:rPr>
      </w:pPr>
    </w:p>
    <w:p w:rsidR="00F67FA7" w:rsidRPr="00F67FA7" w:rsidRDefault="00F67FA7" w:rsidP="00F67FA7">
      <w:pPr>
        <w:pStyle w:val="ac"/>
        <w:rPr>
          <w:rFonts w:ascii="Times New Roman" w:hAnsi="Times New Roman"/>
          <w:szCs w:val="24"/>
        </w:rPr>
      </w:pPr>
    </w:p>
    <w:p w:rsidR="00F67FA7" w:rsidRPr="00F67FA7" w:rsidRDefault="00F67FA7" w:rsidP="00F67FA7">
      <w:pPr>
        <w:pStyle w:val="ac"/>
        <w:rPr>
          <w:rFonts w:ascii="Times New Roman" w:hAnsi="Times New Roman"/>
          <w:szCs w:val="24"/>
        </w:rPr>
      </w:pPr>
      <w:r w:rsidRPr="00F67FA7">
        <w:rPr>
          <w:rFonts w:ascii="Times New Roman" w:hAnsi="Times New Roman"/>
          <w:b/>
          <w:szCs w:val="24"/>
        </w:rPr>
        <w:t>«Утверждено»</w:t>
      </w:r>
      <w:r w:rsidRPr="00F67FA7">
        <w:rPr>
          <w:rFonts w:ascii="Times New Roman" w:hAnsi="Times New Roman"/>
          <w:szCs w:val="24"/>
        </w:rPr>
        <w:t xml:space="preserve"> ___________</w:t>
      </w:r>
    </w:p>
    <w:p w:rsidR="00F67FA7" w:rsidRPr="00F67FA7" w:rsidRDefault="00F67FA7" w:rsidP="00F67FA7">
      <w:pPr>
        <w:pStyle w:val="ac"/>
        <w:rPr>
          <w:rFonts w:ascii="Times New Roman" w:hAnsi="Times New Roman"/>
          <w:szCs w:val="24"/>
        </w:rPr>
      </w:pPr>
      <w:r w:rsidRPr="00F67FA7">
        <w:rPr>
          <w:rFonts w:ascii="Times New Roman" w:hAnsi="Times New Roman"/>
          <w:szCs w:val="24"/>
        </w:rPr>
        <w:t>Директор МБОУ СОШ № 77</w:t>
      </w:r>
    </w:p>
    <w:p w:rsidR="00F67FA7" w:rsidRPr="00F67FA7" w:rsidRDefault="00F67FA7" w:rsidP="00F67FA7">
      <w:pPr>
        <w:pStyle w:val="ac"/>
        <w:rPr>
          <w:rFonts w:ascii="Times New Roman" w:hAnsi="Times New Roman"/>
          <w:szCs w:val="24"/>
        </w:rPr>
      </w:pPr>
      <w:r w:rsidRPr="00F67FA7">
        <w:rPr>
          <w:rFonts w:ascii="Times New Roman" w:hAnsi="Times New Roman"/>
          <w:szCs w:val="24"/>
        </w:rPr>
        <w:t>Митрошина Г.Л.</w:t>
      </w:r>
    </w:p>
    <w:p w:rsidR="00F67FA7" w:rsidRPr="00F67FA7" w:rsidRDefault="00F67FA7" w:rsidP="00F67FA7">
      <w:pPr>
        <w:pStyle w:val="ac"/>
        <w:rPr>
          <w:rFonts w:ascii="Times New Roman" w:hAnsi="Times New Roman"/>
          <w:szCs w:val="24"/>
        </w:rPr>
      </w:pPr>
      <w:r w:rsidRPr="00F67FA7">
        <w:rPr>
          <w:rFonts w:ascii="Times New Roman" w:hAnsi="Times New Roman"/>
          <w:szCs w:val="24"/>
        </w:rPr>
        <w:t xml:space="preserve">Приказ №  135      </w:t>
      </w:r>
    </w:p>
    <w:p w:rsidR="00F67FA7" w:rsidRPr="00F67FA7" w:rsidRDefault="00F67FA7" w:rsidP="00F67FA7">
      <w:pPr>
        <w:pStyle w:val="ac"/>
        <w:rPr>
          <w:rFonts w:ascii="Times New Roman" w:hAnsi="Times New Roman"/>
          <w:szCs w:val="24"/>
        </w:rPr>
      </w:pPr>
      <w:r w:rsidRPr="00F67FA7">
        <w:rPr>
          <w:rFonts w:ascii="Times New Roman" w:hAnsi="Times New Roman"/>
          <w:szCs w:val="24"/>
        </w:rPr>
        <w:t>от «</w:t>
      </w:r>
      <w:r w:rsidRPr="00F67FA7">
        <w:rPr>
          <w:rFonts w:ascii="Times New Roman" w:hAnsi="Times New Roman"/>
          <w:szCs w:val="24"/>
          <w:u w:val="single"/>
        </w:rPr>
        <w:t>_31_ »_августа__</w:t>
      </w:r>
      <w:r w:rsidRPr="00F67FA7">
        <w:rPr>
          <w:rFonts w:ascii="Times New Roman" w:hAnsi="Times New Roman"/>
          <w:szCs w:val="24"/>
        </w:rPr>
        <w:t xml:space="preserve"> 2022 г.</w:t>
      </w:r>
    </w:p>
    <w:p w:rsidR="00F67FA7" w:rsidRPr="00F67FA7" w:rsidRDefault="00F67FA7" w:rsidP="00F67FA7">
      <w:pPr>
        <w:jc w:val="both"/>
        <w:rPr>
          <w:rFonts w:cs="Times New Roman"/>
        </w:rPr>
      </w:pPr>
    </w:p>
    <w:p w:rsidR="00547D76" w:rsidRDefault="00547D76" w:rsidP="00547D76">
      <w:pPr>
        <w:jc w:val="both"/>
      </w:pPr>
    </w:p>
    <w:p w:rsidR="00547D76" w:rsidRDefault="00547D76" w:rsidP="00547D76">
      <w:pPr>
        <w:jc w:val="both"/>
      </w:pPr>
    </w:p>
    <w:p w:rsidR="00547D76" w:rsidRDefault="00547D76" w:rsidP="00547D76">
      <w:pPr>
        <w:jc w:val="center"/>
        <w:rPr>
          <w:b/>
        </w:rPr>
      </w:pPr>
      <w:r>
        <w:rPr>
          <w:b/>
        </w:rPr>
        <w:t>РАБОЧАЯ ПРОГРАММА</w:t>
      </w:r>
    </w:p>
    <w:p w:rsidR="00547D76" w:rsidRDefault="00547D76" w:rsidP="00547D76">
      <w:pPr>
        <w:jc w:val="center"/>
      </w:pPr>
    </w:p>
    <w:p w:rsidR="00547D76" w:rsidRDefault="00547D76" w:rsidP="00547D76">
      <w:pPr>
        <w:jc w:val="center"/>
      </w:pPr>
      <w:r>
        <w:t>по предмету</w:t>
      </w:r>
    </w:p>
    <w:p w:rsidR="00547D76" w:rsidRDefault="00547D76" w:rsidP="00547D76">
      <w:pPr>
        <w:jc w:val="center"/>
      </w:pPr>
    </w:p>
    <w:p w:rsidR="00396BF2" w:rsidRPr="00FA1DAA" w:rsidRDefault="00396BF2" w:rsidP="00396BF2">
      <w:pPr>
        <w:spacing w:line="0" w:lineRule="atLeast"/>
        <w:jc w:val="center"/>
        <w:rPr>
          <w:rFonts w:cs="Times New Roman"/>
        </w:rPr>
      </w:pPr>
      <w:r w:rsidRPr="00FA1DAA">
        <w:rPr>
          <w:rFonts w:cs="Times New Roman"/>
        </w:rPr>
        <w:t xml:space="preserve">по </w:t>
      </w:r>
      <w:r>
        <w:rPr>
          <w:rFonts w:cs="Times New Roman"/>
        </w:rPr>
        <w:t>истории России. Всеобщей истории</w:t>
      </w:r>
    </w:p>
    <w:p w:rsidR="00396BF2" w:rsidRPr="00FA1DAA" w:rsidRDefault="00396BF2" w:rsidP="00396BF2">
      <w:pPr>
        <w:spacing w:line="0" w:lineRule="atLeast"/>
        <w:jc w:val="center"/>
        <w:rPr>
          <w:rFonts w:cs="Times New Roman"/>
        </w:rPr>
      </w:pPr>
      <w:r>
        <w:rPr>
          <w:rFonts w:cs="Times New Roman"/>
        </w:rPr>
        <w:t>6</w:t>
      </w:r>
      <w:r w:rsidRPr="00FA1DAA">
        <w:rPr>
          <w:rFonts w:cs="Times New Roman"/>
        </w:rPr>
        <w:t xml:space="preserve">  класс</w:t>
      </w:r>
    </w:p>
    <w:p w:rsidR="00396BF2" w:rsidRPr="00FA1DAA" w:rsidRDefault="00396BF2" w:rsidP="00396BF2">
      <w:pPr>
        <w:spacing w:line="0" w:lineRule="atLeast"/>
        <w:jc w:val="center"/>
        <w:rPr>
          <w:rFonts w:cs="Times New Roman"/>
        </w:rPr>
      </w:pPr>
    </w:p>
    <w:p w:rsidR="00396BF2" w:rsidRPr="00FA1DAA" w:rsidRDefault="00396BF2" w:rsidP="00396BF2">
      <w:pPr>
        <w:spacing w:line="0" w:lineRule="atLeast"/>
        <w:jc w:val="both"/>
        <w:rPr>
          <w:rFonts w:cs="Times New Roman"/>
        </w:rPr>
      </w:pPr>
    </w:p>
    <w:p w:rsidR="00396BF2" w:rsidRPr="00FA1DAA" w:rsidRDefault="00396BF2" w:rsidP="00396BF2">
      <w:pPr>
        <w:spacing w:line="0" w:lineRule="atLeast"/>
        <w:jc w:val="both"/>
        <w:rPr>
          <w:rFonts w:cs="Times New Roman"/>
        </w:rPr>
      </w:pPr>
    </w:p>
    <w:p w:rsidR="00396BF2" w:rsidRPr="00FA1DAA" w:rsidRDefault="00396BF2" w:rsidP="00396BF2">
      <w:pPr>
        <w:spacing w:line="0" w:lineRule="atLeast"/>
        <w:jc w:val="both"/>
        <w:rPr>
          <w:rFonts w:cs="Times New Roman"/>
        </w:rPr>
      </w:pPr>
    </w:p>
    <w:p w:rsidR="00396BF2" w:rsidRPr="00FA1DAA" w:rsidRDefault="00396BF2" w:rsidP="00396BF2">
      <w:pPr>
        <w:spacing w:line="0" w:lineRule="atLeast"/>
        <w:jc w:val="both"/>
      </w:pPr>
    </w:p>
    <w:p w:rsidR="00396BF2" w:rsidRPr="00FA1DAA" w:rsidRDefault="00396BF2" w:rsidP="00396BF2">
      <w:pPr>
        <w:tabs>
          <w:tab w:val="left" w:pos="6720"/>
        </w:tabs>
        <w:spacing w:line="0" w:lineRule="atLeast"/>
        <w:jc w:val="right"/>
      </w:pPr>
      <w:r w:rsidRPr="00FA1DAA">
        <w:t xml:space="preserve">                                                        </w:t>
      </w:r>
      <w:r>
        <w:t xml:space="preserve">                     Составитель: </w:t>
      </w:r>
      <w:r w:rsidR="002F143F">
        <w:t>Русских Л.Н.</w:t>
      </w:r>
      <w:r>
        <w:t>, учитель истории,</w:t>
      </w:r>
    </w:p>
    <w:p w:rsidR="00396BF2" w:rsidRPr="00FA1DAA" w:rsidRDefault="002F143F" w:rsidP="00396BF2">
      <w:pPr>
        <w:tabs>
          <w:tab w:val="left" w:pos="6720"/>
        </w:tabs>
        <w:spacing w:line="0" w:lineRule="atLeast"/>
        <w:jc w:val="right"/>
      </w:pPr>
      <w:r>
        <w:t>высшая</w:t>
      </w:r>
      <w:r w:rsidR="00396BF2">
        <w:t xml:space="preserve"> квалификационная  категория</w:t>
      </w:r>
    </w:p>
    <w:p w:rsidR="00396BF2" w:rsidRPr="00FA1DAA" w:rsidRDefault="00396BF2" w:rsidP="00396BF2">
      <w:pPr>
        <w:spacing w:line="0" w:lineRule="atLeast"/>
        <w:jc w:val="both"/>
        <w:rPr>
          <w:rFonts w:cs="Times New Roman"/>
        </w:rPr>
      </w:pPr>
    </w:p>
    <w:p w:rsidR="00396BF2" w:rsidRPr="00FA1DAA" w:rsidRDefault="00396BF2" w:rsidP="00396BF2">
      <w:pPr>
        <w:spacing w:line="0" w:lineRule="atLeast"/>
        <w:jc w:val="both"/>
        <w:rPr>
          <w:rFonts w:cs="Times New Roman"/>
        </w:rPr>
      </w:pPr>
    </w:p>
    <w:p w:rsidR="00396BF2" w:rsidRPr="00FA1DAA" w:rsidRDefault="00396BF2" w:rsidP="00396BF2">
      <w:pPr>
        <w:spacing w:line="0" w:lineRule="atLeast"/>
        <w:jc w:val="both"/>
        <w:rPr>
          <w:rFonts w:cs="Times New Roman"/>
        </w:rPr>
      </w:pPr>
    </w:p>
    <w:p w:rsidR="00396BF2" w:rsidRPr="00FA1DAA" w:rsidRDefault="00396BF2" w:rsidP="00396BF2">
      <w:pPr>
        <w:spacing w:line="0" w:lineRule="atLeast"/>
        <w:jc w:val="both"/>
        <w:rPr>
          <w:rFonts w:cs="Times New Roman"/>
        </w:rPr>
      </w:pPr>
    </w:p>
    <w:p w:rsidR="00396BF2" w:rsidRPr="00FA1DAA" w:rsidRDefault="00396BF2" w:rsidP="00396BF2">
      <w:pPr>
        <w:spacing w:line="0" w:lineRule="atLeast"/>
        <w:jc w:val="both"/>
        <w:rPr>
          <w:rFonts w:cs="Times New Roman"/>
        </w:rPr>
      </w:pPr>
    </w:p>
    <w:p w:rsidR="00396BF2" w:rsidRPr="00FA1DAA" w:rsidRDefault="00396BF2" w:rsidP="00396BF2">
      <w:pPr>
        <w:spacing w:line="0" w:lineRule="atLeast"/>
        <w:jc w:val="both"/>
        <w:rPr>
          <w:rFonts w:cs="Times New Roman"/>
        </w:rPr>
      </w:pPr>
    </w:p>
    <w:p w:rsidR="00396BF2" w:rsidRPr="00FA1DAA" w:rsidRDefault="00396BF2" w:rsidP="00396BF2">
      <w:pPr>
        <w:spacing w:line="0" w:lineRule="atLeast"/>
        <w:jc w:val="both"/>
        <w:rPr>
          <w:rFonts w:cs="Times New Roman"/>
        </w:rPr>
      </w:pPr>
    </w:p>
    <w:p w:rsidR="00396BF2" w:rsidRPr="00FA1DAA" w:rsidRDefault="00396BF2" w:rsidP="00396BF2">
      <w:pPr>
        <w:spacing w:line="0" w:lineRule="atLeast"/>
        <w:jc w:val="both"/>
        <w:rPr>
          <w:rFonts w:cs="Times New Roman"/>
        </w:rPr>
      </w:pPr>
    </w:p>
    <w:p w:rsidR="00396BF2" w:rsidRDefault="00396BF2" w:rsidP="00396BF2">
      <w:pPr>
        <w:spacing w:line="0" w:lineRule="atLeast"/>
        <w:jc w:val="center"/>
        <w:rPr>
          <w:rFonts w:cs="Times New Roman"/>
        </w:rPr>
      </w:pPr>
    </w:p>
    <w:p w:rsidR="00396BF2" w:rsidRDefault="00396BF2" w:rsidP="00396BF2">
      <w:pPr>
        <w:spacing w:line="0" w:lineRule="atLeast"/>
        <w:jc w:val="center"/>
        <w:rPr>
          <w:rFonts w:cs="Times New Roman"/>
        </w:rPr>
      </w:pPr>
    </w:p>
    <w:p w:rsidR="00396BF2" w:rsidRDefault="00396BF2" w:rsidP="00396BF2">
      <w:pPr>
        <w:spacing w:line="0" w:lineRule="atLeast"/>
        <w:jc w:val="center"/>
        <w:rPr>
          <w:rFonts w:cs="Times New Roman"/>
          <w:b/>
        </w:rPr>
      </w:pPr>
    </w:p>
    <w:p w:rsidR="00396BF2" w:rsidRPr="00592983" w:rsidRDefault="00396BF2" w:rsidP="00396BF2">
      <w:pPr>
        <w:spacing w:line="0" w:lineRule="atLeast"/>
        <w:jc w:val="center"/>
        <w:rPr>
          <w:rFonts w:cs="Times New Roman"/>
        </w:rPr>
      </w:pPr>
      <w:r w:rsidRPr="00592983">
        <w:rPr>
          <w:rFonts w:cs="Times New Roman"/>
        </w:rPr>
        <w:t>202</w:t>
      </w:r>
      <w:r w:rsidR="00FE2A15">
        <w:rPr>
          <w:rFonts w:cs="Times New Roman"/>
        </w:rPr>
        <w:t>2</w:t>
      </w:r>
      <w:r w:rsidR="00592983" w:rsidRPr="00592983">
        <w:rPr>
          <w:rFonts w:cs="Times New Roman"/>
        </w:rPr>
        <w:t>-</w:t>
      </w:r>
      <w:r w:rsidRPr="00592983">
        <w:rPr>
          <w:rFonts w:cs="Times New Roman"/>
        </w:rPr>
        <w:t xml:space="preserve"> 202</w:t>
      </w:r>
      <w:r w:rsidR="00FE2A15">
        <w:rPr>
          <w:rFonts w:cs="Times New Roman"/>
        </w:rPr>
        <w:t>3</w:t>
      </w:r>
      <w:r w:rsidRPr="00592983">
        <w:rPr>
          <w:rFonts w:cs="Times New Roman"/>
        </w:rPr>
        <w:t xml:space="preserve">  учебный год</w:t>
      </w:r>
    </w:p>
    <w:p w:rsidR="00680721" w:rsidRPr="00942E10" w:rsidRDefault="00680721" w:rsidP="006849EF">
      <w:pPr>
        <w:ind w:left="-142"/>
        <w:jc w:val="center"/>
        <w:rPr>
          <w:rFonts w:cs="Times New Roman"/>
          <w:b/>
        </w:rPr>
      </w:pPr>
      <w:r w:rsidRPr="00942E10">
        <w:rPr>
          <w:rFonts w:cs="Times New Roman"/>
          <w:b/>
        </w:rPr>
        <w:lastRenderedPageBreak/>
        <w:t>ПОЯСНИТЕЛЬНАЯ ЗАПИСКА</w:t>
      </w:r>
    </w:p>
    <w:p w:rsidR="000177F7" w:rsidRPr="00942E10" w:rsidRDefault="000177F7" w:rsidP="00942E10">
      <w:pPr>
        <w:ind w:left="-142"/>
        <w:jc w:val="both"/>
        <w:rPr>
          <w:rFonts w:cs="Times New Roman"/>
          <w:b/>
        </w:rPr>
      </w:pPr>
    </w:p>
    <w:p w:rsidR="002E38F0" w:rsidRPr="00942E10" w:rsidRDefault="002E38F0" w:rsidP="00942E10">
      <w:pPr>
        <w:ind w:firstLine="709"/>
        <w:jc w:val="both"/>
      </w:pPr>
      <w:r w:rsidRPr="00942E10">
        <w:t>Рабочая прогр</w:t>
      </w:r>
      <w:r w:rsidR="001B0CFB" w:rsidRPr="00942E10">
        <w:t>амма по истории составлена для 6</w:t>
      </w:r>
      <w:r w:rsidRPr="00942E10">
        <w:t xml:space="preserve"> классов МБОУ СОШ № 77 в соответствии с ФЗ-273 «Об образовании в Российской Федерации», ФГОС основного общего образования, на основе Примерной программы основного общего образования по истории, программы по исто</w:t>
      </w:r>
      <w:r w:rsidR="001B0CFB" w:rsidRPr="00942E10">
        <w:t>рии для 6</w:t>
      </w:r>
      <w:r w:rsidRPr="00942E10">
        <w:t xml:space="preserve"> классов (авторы УМК И. Л. Андреев, И. Н. Федоров, И.</w:t>
      </w:r>
      <w:r w:rsidR="001B0CFB" w:rsidRPr="00942E10">
        <w:t xml:space="preserve"> В. Амосова История России, 6</w:t>
      </w:r>
      <w:r w:rsidRPr="00942E10">
        <w:t xml:space="preserve"> класс, М.: Дрофа, 201</w:t>
      </w:r>
      <w:r w:rsidR="001B0CFB" w:rsidRPr="00942E10">
        <w:t>6</w:t>
      </w:r>
      <w:r w:rsidRPr="00942E10">
        <w:t xml:space="preserve"> год  и </w:t>
      </w:r>
      <w:r w:rsidR="001B0CFB" w:rsidRPr="00942E10">
        <w:t xml:space="preserve">Е. В. Агибалова, Г. М. Донской </w:t>
      </w:r>
      <w:r w:rsidRPr="00942E10">
        <w:t xml:space="preserve">Всеобщая история </w:t>
      </w:r>
      <w:r w:rsidR="00AA0F43" w:rsidRPr="00942E10">
        <w:t>С</w:t>
      </w:r>
      <w:r w:rsidR="001B0CFB" w:rsidRPr="00942E10">
        <w:t>редних веков</w:t>
      </w:r>
      <w:r w:rsidR="007410C1" w:rsidRPr="00942E10">
        <w:t>, 6</w:t>
      </w:r>
      <w:r w:rsidRPr="00942E10">
        <w:t xml:space="preserve"> класс, М.: Просвещение, 201</w:t>
      </w:r>
      <w:r w:rsidR="007410C1" w:rsidRPr="00942E10">
        <w:t>2</w:t>
      </w:r>
      <w:r w:rsidRPr="00942E10">
        <w:t xml:space="preserve"> год), </w:t>
      </w:r>
      <w:r w:rsidR="00C714A7" w:rsidRPr="00942E10">
        <w:t xml:space="preserve">на основе </w:t>
      </w:r>
      <w:r w:rsidRPr="00942E10">
        <w:t>Концепции нового учебно - методического комплекса по отечественной истории (включающей Историко-культурный стандарт).</w:t>
      </w:r>
    </w:p>
    <w:p w:rsidR="00942E10" w:rsidRDefault="002E38F0" w:rsidP="00942E10">
      <w:pPr>
        <w:ind w:firstLine="709"/>
        <w:jc w:val="both"/>
      </w:pPr>
      <w:r w:rsidRPr="00942E10">
        <w:t>Согласно действующему учебному плану рабочая программа по истории предусматривает обучение в об</w:t>
      </w:r>
      <w:r w:rsidR="00942E10">
        <w:t>ъеме 68 часов, 2 часа в неделю.</w:t>
      </w:r>
    </w:p>
    <w:p w:rsidR="00C37F14" w:rsidRPr="00942E10" w:rsidRDefault="00C37F14" w:rsidP="00942E10">
      <w:pPr>
        <w:ind w:firstLine="709"/>
        <w:jc w:val="both"/>
      </w:pPr>
      <w:r w:rsidRPr="00942E10">
        <w:rPr>
          <w:rFonts w:cs="Times New Roman"/>
          <w:i/>
          <w:iCs/>
        </w:rPr>
        <w:t xml:space="preserve"> </w:t>
      </w:r>
      <w:r w:rsidRPr="00942E10">
        <w:rPr>
          <w:rFonts w:cs="Times New Roman"/>
        </w:rPr>
        <w:t>Содержание учебного предмета «История</w:t>
      </w:r>
      <w:r w:rsidR="00122968">
        <w:rPr>
          <w:rFonts w:cs="Times New Roman"/>
        </w:rPr>
        <w:t xml:space="preserve"> России. Всеобщая история</w:t>
      </w:r>
      <w:r w:rsidRPr="00942E10">
        <w:rPr>
          <w:rFonts w:cs="Times New Roman"/>
        </w:rPr>
        <w:t xml:space="preserve">» в основной школе изучается в рамках двух курсов: «История России» и «Всеобщая история». </w:t>
      </w:r>
    </w:p>
    <w:p w:rsidR="00AF798A" w:rsidRPr="00942E10" w:rsidRDefault="00D74659" w:rsidP="00942E10">
      <w:pPr>
        <w:pStyle w:val="a7"/>
        <w:spacing w:before="0" w:beforeAutospacing="0" w:after="0" w:afterAutospacing="0"/>
        <w:ind w:firstLine="709"/>
        <w:jc w:val="both"/>
        <w:rPr>
          <w:bCs/>
        </w:rPr>
      </w:pPr>
      <w:r w:rsidRPr="00942E10">
        <w:t>П</w:t>
      </w:r>
      <w:r w:rsidR="00AF798A" w:rsidRPr="00942E10">
        <w:t>редмет «История</w:t>
      </w:r>
      <w:r w:rsidR="00122968">
        <w:t xml:space="preserve"> России Всеобщая история</w:t>
      </w:r>
      <w:r w:rsidR="00AF798A" w:rsidRPr="00942E10">
        <w:t xml:space="preserve">» изучается на уровне основного общего образования в качестве обязательной дисциплины в 5-9 классах в общем объеме 374 часа (в соответствии с Примерной программой по истории). </w:t>
      </w:r>
      <w:r w:rsidR="004F27A0" w:rsidRPr="00942E10">
        <w:t xml:space="preserve">Программа включает два основных раздела: история Средних веков (28 часов) и история России с древнейших времен до конца </w:t>
      </w:r>
      <w:r w:rsidR="004F27A0" w:rsidRPr="00942E10">
        <w:rPr>
          <w:lang w:val="en-US"/>
        </w:rPr>
        <w:t>XVI</w:t>
      </w:r>
      <w:r w:rsidR="004F27A0" w:rsidRPr="00942E10">
        <w:t xml:space="preserve"> века (40 часа). </w:t>
      </w:r>
      <w:r w:rsidR="00AF798A" w:rsidRPr="00942E10">
        <w:t>Курсы «История России» и «Всеобщая история» рекомендуется ежегодно изучать  последовательно: сначала всеобщая история, а затем отечественная история.  Некоторые темы могут изучаться синхронно. На изучение истории в 6 классе отводится 68 часов.</w:t>
      </w:r>
    </w:p>
    <w:p w:rsidR="00D74659" w:rsidRPr="00942E10" w:rsidRDefault="00EB408E" w:rsidP="00942E10">
      <w:pPr>
        <w:pStyle w:val="a7"/>
        <w:spacing w:before="0" w:beforeAutospacing="0" w:after="0" w:afterAutospacing="0"/>
        <w:ind w:firstLine="709"/>
        <w:jc w:val="both"/>
      </w:pPr>
      <w:r w:rsidRPr="00942E10">
        <w:rPr>
          <w:color w:val="000000"/>
        </w:rPr>
        <w:t xml:space="preserve">Программой предусмотрено проведение контрольных работ в конце каждого курса (две контрольные работы за учебный год). </w:t>
      </w:r>
      <w:r w:rsidRPr="00942E10">
        <w:t>Контрольные работы составлены вариативно с учетом уровня подготовки учащихся.</w:t>
      </w:r>
    </w:p>
    <w:p w:rsidR="00AF798A" w:rsidRPr="00942E10" w:rsidRDefault="00AF798A" w:rsidP="00942E10">
      <w:pPr>
        <w:pStyle w:val="a7"/>
        <w:spacing w:before="0" w:beforeAutospacing="0" w:after="0" w:afterAutospacing="0"/>
        <w:ind w:firstLine="709"/>
        <w:jc w:val="both"/>
      </w:pPr>
      <w:r w:rsidRPr="00942E10">
        <w:t xml:space="preserve">Рабочая программа рассчитана </w:t>
      </w:r>
      <w:r w:rsidR="00CB474F" w:rsidRPr="00942E10">
        <w:t>для учащихся 6 «А», «Б» «В»</w:t>
      </w:r>
      <w:r w:rsidR="00FE2A15">
        <w:t>, «Г»</w:t>
      </w:r>
      <w:r w:rsidRPr="00942E10">
        <w:t xml:space="preserve">  классов</w:t>
      </w:r>
      <w:r w:rsidR="00EB408E" w:rsidRPr="00942E10">
        <w:t>.</w:t>
      </w:r>
      <w:r w:rsidRPr="00942E10">
        <w:t xml:space="preserve"> </w:t>
      </w:r>
    </w:p>
    <w:p w:rsidR="004F27A0" w:rsidRPr="00942E10" w:rsidRDefault="004F27A0" w:rsidP="00942E10">
      <w:pPr>
        <w:ind w:firstLine="709"/>
        <w:jc w:val="both"/>
        <w:rPr>
          <w:szCs w:val="28"/>
        </w:rPr>
      </w:pPr>
      <w:r w:rsidRPr="00942E10">
        <w:rPr>
          <w:bCs/>
          <w:szCs w:val="28"/>
          <w:u w:val="single"/>
        </w:rPr>
        <w:t>Целью</w:t>
      </w:r>
      <w:r w:rsidRPr="00942E10">
        <w:rPr>
          <w:bCs/>
          <w:szCs w:val="28"/>
        </w:rPr>
        <w:t xml:space="preserve"> школьного исторического образования</w:t>
      </w:r>
      <w:r w:rsidRPr="00942E10">
        <w:rPr>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F27A0" w:rsidRPr="00942E10" w:rsidRDefault="004F27A0" w:rsidP="00942E10">
      <w:pPr>
        <w:ind w:firstLine="709"/>
        <w:jc w:val="both"/>
        <w:rPr>
          <w:szCs w:val="28"/>
        </w:rPr>
      </w:pPr>
      <w:r w:rsidRPr="00942E10">
        <w:rPr>
          <w:szCs w:val="28"/>
          <w:u w:val="single"/>
        </w:rPr>
        <w:t>Задачи</w:t>
      </w:r>
      <w:r w:rsidRPr="00942E10">
        <w:rPr>
          <w:szCs w:val="28"/>
        </w:rPr>
        <w:t xml:space="preserve"> изучения истории в школе: </w:t>
      </w:r>
    </w:p>
    <w:p w:rsidR="004F27A0" w:rsidRPr="00942E10" w:rsidRDefault="004F27A0" w:rsidP="00942E10">
      <w:pPr>
        <w:numPr>
          <w:ilvl w:val="0"/>
          <w:numId w:val="25"/>
        </w:numPr>
        <w:tabs>
          <w:tab w:val="left" w:pos="993"/>
        </w:tabs>
        <w:ind w:left="0" w:firstLine="709"/>
        <w:jc w:val="both"/>
        <w:rPr>
          <w:szCs w:val="28"/>
        </w:rPr>
      </w:pPr>
      <w:r w:rsidRPr="00942E10">
        <w:rPr>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4F27A0" w:rsidRPr="00942E10" w:rsidRDefault="004F27A0" w:rsidP="00942E10">
      <w:pPr>
        <w:numPr>
          <w:ilvl w:val="0"/>
          <w:numId w:val="25"/>
        </w:numPr>
        <w:tabs>
          <w:tab w:val="left" w:pos="993"/>
        </w:tabs>
        <w:ind w:left="0" w:firstLine="709"/>
        <w:jc w:val="both"/>
        <w:rPr>
          <w:szCs w:val="28"/>
        </w:rPr>
      </w:pPr>
      <w:r w:rsidRPr="00942E10">
        <w:rPr>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4F27A0" w:rsidRPr="00942E10" w:rsidRDefault="004F27A0" w:rsidP="00942E10">
      <w:pPr>
        <w:numPr>
          <w:ilvl w:val="0"/>
          <w:numId w:val="25"/>
        </w:numPr>
        <w:tabs>
          <w:tab w:val="left" w:pos="993"/>
        </w:tabs>
        <w:ind w:left="0" w:firstLine="709"/>
        <w:jc w:val="both"/>
        <w:rPr>
          <w:szCs w:val="28"/>
        </w:rPr>
      </w:pPr>
      <w:r w:rsidRPr="00942E10">
        <w:rPr>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4F27A0" w:rsidRPr="00942E10" w:rsidRDefault="004F27A0" w:rsidP="00942E10">
      <w:pPr>
        <w:numPr>
          <w:ilvl w:val="0"/>
          <w:numId w:val="25"/>
        </w:numPr>
        <w:tabs>
          <w:tab w:val="left" w:pos="993"/>
        </w:tabs>
        <w:ind w:left="0" w:firstLine="709"/>
        <w:jc w:val="both"/>
        <w:rPr>
          <w:szCs w:val="28"/>
        </w:rPr>
      </w:pPr>
      <w:r w:rsidRPr="00942E10">
        <w:rPr>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4F27A0" w:rsidRPr="00942E10" w:rsidRDefault="004F27A0" w:rsidP="00942E10">
      <w:pPr>
        <w:numPr>
          <w:ilvl w:val="0"/>
          <w:numId w:val="25"/>
        </w:numPr>
        <w:tabs>
          <w:tab w:val="left" w:pos="993"/>
        </w:tabs>
        <w:ind w:left="0" w:firstLine="709"/>
        <w:jc w:val="both"/>
        <w:rPr>
          <w:szCs w:val="28"/>
        </w:rPr>
      </w:pPr>
      <w:r w:rsidRPr="00942E10">
        <w:rPr>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4F27A0" w:rsidRPr="00942E10" w:rsidRDefault="004F27A0" w:rsidP="00942E10">
      <w:pPr>
        <w:ind w:firstLine="709"/>
        <w:jc w:val="both"/>
        <w:rPr>
          <w:szCs w:val="28"/>
        </w:rPr>
      </w:pPr>
      <w:r w:rsidRPr="00942E10">
        <w:rPr>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4F27A0" w:rsidRPr="00942E10" w:rsidRDefault="004F27A0" w:rsidP="00942E10">
      <w:pPr>
        <w:numPr>
          <w:ilvl w:val="0"/>
          <w:numId w:val="26"/>
        </w:numPr>
        <w:tabs>
          <w:tab w:val="left" w:pos="993"/>
        </w:tabs>
        <w:suppressAutoHyphens w:val="0"/>
        <w:ind w:left="0" w:firstLine="709"/>
        <w:jc w:val="both"/>
        <w:rPr>
          <w:szCs w:val="28"/>
        </w:rPr>
      </w:pPr>
      <w:r w:rsidRPr="00942E10">
        <w:rPr>
          <w:szCs w:val="28"/>
        </w:rPr>
        <w:lastRenderedPageBreak/>
        <w:t xml:space="preserve">идея преемственности исторических периодов, в т.ч. </w:t>
      </w:r>
      <w:r w:rsidRPr="00942E10">
        <w:rPr>
          <w:iCs/>
          <w:szCs w:val="28"/>
        </w:rPr>
        <w:t>непрерывности</w:t>
      </w:r>
      <w:r w:rsidRPr="00942E10">
        <w:rPr>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F27A0" w:rsidRPr="00942E10" w:rsidRDefault="004F27A0" w:rsidP="00942E10">
      <w:pPr>
        <w:numPr>
          <w:ilvl w:val="0"/>
          <w:numId w:val="26"/>
        </w:numPr>
        <w:tabs>
          <w:tab w:val="left" w:pos="993"/>
        </w:tabs>
        <w:suppressAutoHyphens w:val="0"/>
        <w:ind w:left="0" w:firstLine="709"/>
        <w:jc w:val="both"/>
        <w:rPr>
          <w:szCs w:val="28"/>
        </w:rPr>
      </w:pPr>
      <w:r w:rsidRPr="00942E10">
        <w:rPr>
          <w:szCs w:val="28"/>
        </w:rPr>
        <w:t xml:space="preserve">рассмотрение истории России как </w:t>
      </w:r>
      <w:r w:rsidRPr="00942E10">
        <w:rPr>
          <w:iCs/>
          <w:szCs w:val="28"/>
        </w:rPr>
        <w:t>неотъемлемой части мирового исторического процесса</w:t>
      </w:r>
      <w:r w:rsidRPr="00942E10">
        <w:rPr>
          <w:szCs w:val="28"/>
        </w:rPr>
        <w:t xml:space="preserve">, понимание особенностей ее развития, места и роли в мировой истории и в современном мире; </w:t>
      </w:r>
    </w:p>
    <w:p w:rsidR="004F27A0" w:rsidRPr="00942E10" w:rsidRDefault="004F27A0" w:rsidP="00942E10">
      <w:pPr>
        <w:numPr>
          <w:ilvl w:val="0"/>
          <w:numId w:val="26"/>
        </w:numPr>
        <w:tabs>
          <w:tab w:val="left" w:pos="993"/>
        </w:tabs>
        <w:suppressAutoHyphens w:val="0"/>
        <w:ind w:left="0" w:firstLine="709"/>
        <w:jc w:val="both"/>
        <w:rPr>
          <w:szCs w:val="28"/>
        </w:rPr>
      </w:pPr>
      <w:r w:rsidRPr="00942E10">
        <w:rPr>
          <w:szCs w:val="28"/>
        </w:rPr>
        <w:t xml:space="preserve">ценности гражданского общества – верховенство права, социальная солидарность, безопасность, свобода и ответственность; </w:t>
      </w:r>
    </w:p>
    <w:p w:rsidR="004F27A0" w:rsidRPr="00942E10" w:rsidRDefault="004F27A0" w:rsidP="00942E10">
      <w:pPr>
        <w:numPr>
          <w:ilvl w:val="0"/>
          <w:numId w:val="26"/>
        </w:numPr>
        <w:tabs>
          <w:tab w:val="left" w:pos="993"/>
        </w:tabs>
        <w:suppressAutoHyphens w:val="0"/>
        <w:ind w:left="0" w:firstLine="709"/>
        <w:jc w:val="both"/>
        <w:rPr>
          <w:szCs w:val="28"/>
        </w:rPr>
      </w:pPr>
      <w:r w:rsidRPr="00942E10">
        <w:rPr>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F27A0" w:rsidRPr="00942E10" w:rsidRDefault="004F27A0" w:rsidP="00942E10">
      <w:pPr>
        <w:numPr>
          <w:ilvl w:val="0"/>
          <w:numId w:val="26"/>
        </w:numPr>
        <w:tabs>
          <w:tab w:val="left" w:pos="993"/>
        </w:tabs>
        <w:suppressAutoHyphens w:val="0"/>
        <w:ind w:left="0" w:firstLine="709"/>
        <w:jc w:val="both"/>
        <w:rPr>
          <w:szCs w:val="28"/>
        </w:rPr>
      </w:pPr>
      <w:r w:rsidRPr="00942E10">
        <w:rPr>
          <w:szCs w:val="28"/>
        </w:rPr>
        <w:t xml:space="preserve">общественное согласие и уважение как необходимое условие взаимодействия государств и народов в новейшей истории. </w:t>
      </w:r>
    </w:p>
    <w:p w:rsidR="004F27A0" w:rsidRPr="00942E10" w:rsidRDefault="004F27A0" w:rsidP="00942E10">
      <w:pPr>
        <w:numPr>
          <w:ilvl w:val="0"/>
          <w:numId w:val="26"/>
        </w:numPr>
        <w:tabs>
          <w:tab w:val="left" w:pos="993"/>
        </w:tabs>
        <w:suppressAutoHyphens w:val="0"/>
        <w:ind w:left="0" w:firstLine="709"/>
        <w:jc w:val="both"/>
        <w:rPr>
          <w:szCs w:val="28"/>
        </w:rPr>
      </w:pPr>
      <w:r w:rsidRPr="00942E10">
        <w:rPr>
          <w:szCs w:val="28"/>
        </w:rPr>
        <w:t>познавательное значение российской, региональной и мировой истории;</w:t>
      </w:r>
    </w:p>
    <w:p w:rsidR="004F27A0" w:rsidRPr="00942E10" w:rsidRDefault="004F27A0" w:rsidP="00942E10">
      <w:pPr>
        <w:numPr>
          <w:ilvl w:val="0"/>
          <w:numId w:val="26"/>
        </w:numPr>
        <w:tabs>
          <w:tab w:val="left" w:pos="993"/>
        </w:tabs>
        <w:suppressAutoHyphens w:val="0"/>
        <w:ind w:left="0" w:firstLine="709"/>
        <w:jc w:val="both"/>
        <w:rPr>
          <w:szCs w:val="28"/>
        </w:rPr>
      </w:pPr>
      <w:r w:rsidRPr="00942E10">
        <w:rPr>
          <w:szCs w:val="28"/>
        </w:rPr>
        <w:t>формирование требований к каждой ступени непрерывного исторического образования на протяжении всей жизни.</w:t>
      </w:r>
    </w:p>
    <w:p w:rsidR="004F27A0" w:rsidRPr="00942E10" w:rsidRDefault="004F27A0" w:rsidP="00942E10">
      <w:pPr>
        <w:ind w:firstLine="709"/>
        <w:jc w:val="both"/>
      </w:pPr>
      <w:r w:rsidRPr="00942E10">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4F27A0" w:rsidRPr="00942E10" w:rsidRDefault="004F27A0" w:rsidP="00942E10">
      <w:pPr>
        <w:ind w:firstLine="709"/>
        <w:jc w:val="both"/>
      </w:pPr>
      <w:r w:rsidRPr="00942E10">
        <w:t>Методологическая основа преподавания курса истории в школе зиждется на следующих образовательных и воспитательных приоритетах:</w:t>
      </w:r>
    </w:p>
    <w:p w:rsidR="004F27A0" w:rsidRPr="00942E10" w:rsidRDefault="004F27A0" w:rsidP="00942E10">
      <w:pPr>
        <w:numPr>
          <w:ilvl w:val="0"/>
          <w:numId w:val="26"/>
        </w:numPr>
        <w:tabs>
          <w:tab w:val="left" w:pos="993"/>
        </w:tabs>
        <w:suppressAutoHyphens w:val="0"/>
        <w:ind w:left="0" w:firstLine="709"/>
        <w:jc w:val="both"/>
      </w:pPr>
      <w:r w:rsidRPr="00942E10">
        <w:t>принцип научности, определяющий соответствие учебных единиц основным результатам научных исследований;</w:t>
      </w:r>
    </w:p>
    <w:p w:rsidR="004F27A0" w:rsidRPr="00942E10" w:rsidRDefault="004F27A0" w:rsidP="00942E10">
      <w:pPr>
        <w:numPr>
          <w:ilvl w:val="0"/>
          <w:numId w:val="26"/>
        </w:numPr>
        <w:tabs>
          <w:tab w:val="left" w:pos="993"/>
        </w:tabs>
        <w:suppressAutoHyphens w:val="0"/>
        <w:ind w:left="0" w:firstLine="709"/>
        <w:jc w:val="both"/>
      </w:pPr>
      <w:r w:rsidRPr="00942E10">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F27A0" w:rsidRPr="00942E10" w:rsidRDefault="004F27A0" w:rsidP="00942E10">
      <w:pPr>
        <w:numPr>
          <w:ilvl w:val="0"/>
          <w:numId w:val="26"/>
        </w:numPr>
        <w:tabs>
          <w:tab w:val="left" w:pos="993"/>
        </w:tabs>
        <w:suppressAutoHyphens w:val="0"/>
        <w:ind w:left="0" w:firstLine="709"/>
        <w:jc w:val="both"/>
      </w:pPr>
      <w:r w:rsidRPr="00942E10">
        <w:t xml:space="preserve">многофакторный подход к освещению истории всех сторон жизни государства и общества; </w:t>
      </w:r>
    </w:p>
    <w:p w:rsidR="004F27A0" w:rsidRPr="00942E10" w:rsidRDefault="004F27A0" w:rsidP="00942E10">
      <w:pPr>
        <w:numPr>
          <w:ilvl w:val="0"/>
          <w:numId w:val="26"/>
        </w:numPr>
        <w:tabs>
          <w:tab w:val="left" w:pos="993"/>
        </w:tabs>
        <w:suppressAutoHyphens w:val="0"/>
        <w:ind w:left="0" w:firstLine="709"/>
        <w:jc w:val="both"/>
      </w:pPr>
      <w:r w:rsidRPr="00942E10">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F27A0" w:rsidRPr="00942E10" w:rsidRDefault="004F27A0" w:rsidP="00942E10">
      <w:pPr>
        <w:numPr>
          <w:ilvl w:val="0"/>
          <w:numId w:val="26"/>
        </w:numPr>
        <w:tabs>
          <w:tab w:val="left" w:pos="993"/>
        </w:tabs>
        <w:suppressAutoHyphens w:val="0"/>
        <w:ind w:left="0" w:firstLine="709"/>
        <w:jc w:val="both"/>
      </w:pPr>
      <w:r w:rsidRPr="00942E10">
        <w:t>антропологический подход, формирующий личностное эмоционально окрашенное восприятие прошлого;</w:t>
      </w:r>
    </w:p>
    <w:p w:rsidR="004F27A0" w:rsidRPr="00942E10" w:rsidRDefault="004F27A0" w:rsidP="00942E10">
      <w:pPr>
        <w:numPr>
          <w:ilvl w:val="0"/>
          <w:numId w:val="26"/>
        </w:numPr>
        <w:tabs>
          <w:tab w:val="left" w:pos="993"/>
        </w:tabs>
        <w:suppressAutoHyphens w:val="0"/>
        <w:ind w:left="0" w:firstLine="709"/>
        <w:jc w:val="both"/>
      </w:pPr>
      <w:r w:rsidRPr="00942E10">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F27A0" w:rsidRPr="00942E10" w:rsidRDefault="004F27A0" w:rsidP="00942E10">
      <w:pPr>
        <w:pStyle w:val="af5"/>
        <w:spacing w:line="240" w:lineRule="auto"/>
        <w:ind w:left="0" w:firstLine="709"/>
        <w:jc w:val="both"/>
        <w:rPr>
          <w:rFonts w:ascii="Times New Roman" w:hAnsi="Times New Roman" w:cs="Times New Roman"/>
          <w:sz w:val="24"/>
          <w:szCs w:val="24"/>
        </w:rPr>
      </w:pPr>
      <w:r w:rsidRPr="00942E10">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336E90" w:rsidRPr="00CD25E7" w:rsidRDefault="00547D76" w:rsidP="00BA2974">
      <w:pPr>
        <w:ind w:firstLine="709"/>
      </w:pPr>
      <w:r>
        <w:t xml:space="preserve">Возможные </w:t>
      </w:r>
      <w:r w:rsidR="00336E90" w:rsidRPr="00CD25E7">
        <w:t>Технологии обучения</w:t>
      </w:r>
      <w:r>
        <w:t xml:space="preserve"> </w:t>
      </w:r>
    </w:p>
    <w:p w:rsidR="00336E90" w:rsidRPr="006F3A65" w:rsidRDefault="00336E90" w:rsidP="00BA2974">
      <w:r w:rsidRPr="006F3A65">
        <w:t>1 Проблемное обучение.</w:t>
      </w:r>
    </w:p>
    <w:p w:rsidR="00336E90" w:rsidRPr="006F3A65" w:rsidRDefault="00336E90" w:rsidP="00BA2974">
      <w:r w:rsidRPr="006F3A65">
        <w:t>2 Развивающее обучение.</w:t>
      </w:r>
    </w:p>
    <w:p w:rsidR="00336E90" w:rsidRPr="006F3A65" w:rsidRDefault="00336E90" w:rsidP="00BA2974">
      <w:r w:rsidRPr="006F3A65">
        <w:t>3 Дифференцированное обучение.</w:t>
      </w:r>
    </w:p>
    <w:p w:rsidR="00336E90" w:rsidRPr="006F3A65" w:rsidRDefault="00336E90" w:rsidP="00BA2974">
      <w:r w:rsidRPr="006F3A65">
        <w:t>3 Активное обучение.</w:t>
      </w:r>
    </w:p>
    <w:p w:rsidR="00336E90" w:rsidRPr="006F3A65" w:rsidRDefault="00336E90" w:rsidP="00BA2974">
      <w:r w:rsidRPr="006F3A65">
        <w:t>4 Игровое обучение.</w:t>
      </w:r>
    </w:p>
    <w:p w:rsidR="00336E90" w:rsidRDefault="00336E90" w:rsidP="00BA2974">
      <w:pPr>
        <w:jc w:val="both"/>
      </w:pPr>
      <w:r w:rsidRPr="006F3A65">
        <w:t>5 Обучение критическому мышлению.</w:t>
      </w:r>
    </w:p>
    <w:p w:rsidR="00547D76" w:rsidRPr="00F73E35" w:rsidRDefault="00547D76" w:rsidP="00BA2974">
      <w:pPr>
        <w:jc w:val="both"/>
      </w:pPr>
      <w:r>
        <w:t>В курсе Истории России проводится работа по Контурным картам.</w:t>
      </w:r>
    </w:p>
    <w:p w:rsidR="004F27A0" w:rsidRPr="00942E10" w:rsidRDefault="004F27A0" w:rsidP="006849EF">
      <w:pPr>
        <w:tabs>
          <w:tab w:val="left" w:pos="993"/>
        </w:tabs>
        <w:ind w:left="709" w:firstLine="709"/>
        <w:jc w:val="center"/>
        <w:rPr>
          <w:b/>
        </w:rPr>
      </w:pPr>
      <w:r w:rsidRPr="00942E10">
        <w:rPr>
          <w:b/>
        </w:rPr>
        <w:lastRenderedPageBreak/>
        <w:t>ПЛАНИРУЕМЫЕ РЕЗУЛЬТАТЫ ОСВОЕНИЯ ПРОГРАММЫ ОБУЧАЮЩИМИСЯ</w:t>
      </w:r>
    </w:p>
    <w:p w:rsidR="00793C6D" w:rsidRDefault="00793C6D" w:rsidP="00793C6D">
      <w:pPr>
        <w:ind w:firstLine="708"/>
      </w:pPr>
      <w:r>
        <w:rPr>
          <w:b/>
        </w:rPr>
        <w:t xml:space="preserve">Требования к личностным, метапредметным  результатам </w:t>
      </w:r>
      <w:r>
        <w:t>освоения предмета «История» достигаются в соответствии с их представлением в содержании Федерального государственного образовательного стандарта основного общего образования, отражены в Основной образовательной программе основного общего образования МБОУ СОШ № 77</w:t>
      </w:r>
    </w:p>
    <w:p w:rsidR="004F27A0" w:rsidRPr="00942E10" w:rsidRDefault="004F27A0" w:rsidP="00942E10">
      <w:pPr>
        <w:tabs>
          <w:tab w:val="left" w:pos="993"/>
        </w:tabs>
        <w:ind w:left="709" w:firstLine="709"/>
        <w:jc w:val="both"/>
        <w:rPr>
          <w:b/>
        </w:rPr>
      </w:pPr>
    </w:p>
    <w:p w:rsidR="004F27A0" w:rsidRPr="00942E10" w:rsidRDefault="004F27A0" w:rsidP="00942E10">
      <w:pPr>
        <w:pStyle w:val="1"/>
        <w:ind w:firstLine="709"/>
        <w:jc w:val="both"/>
        <w:rPr>
          <w:rFonts w:ascii="Times New Roman" w:hAnsi="Times New Roman"/>
          <w:sz w:val="24"/>
          <w:szCs w:val="24"/>
        </w:rPr>
      </w:pPr>
      <w:r w:rsidRPr="00942E10">
        <w:rPr>
          <w:rFonts w:ascii="Times New Roman" w:hAnsi="Times New Roman"/>
          <w:sz w:val="24"/>
          <w:szCs w:val="24"/>
        </w:rPr>
        <w:t>Личностные:</w:t>
      </w:r>
    </w:p>
    <w:p w:rsidR="004F27A0" w:rsidRPr="00942E10" w:rsidRDefault="004F27A0" w:rsidP="00942E10">
      <w:pPr>
        <w:ind w:firstLine="709"/>
        <w:jc w:val="both"/>
        <w:rPr>
          <w:rStyle w:val="dash041e005f0431005f044b005f0447005f043d005f044b005f0439005f005fchar1char1"/>
        </w:rPr>
      </w:pPr>
      <w:r w:rsidRPr="00942E10">
        <w:rPr>
          <w:rStyle w:val="dash041e005f0431005f044b005f0447005f043d005f044b005f0439005f005fchar1char1"/>
          <w:szCs w:val="28"/>
        </w:rPr>
        <w:t>1.</w:t>
      </w:r>
      <w:r w:rsidRPr="00942E10">
        <w:rPr>
          <w:rStyle w:val="dash041e005f0431005f044b005f0447005f043d005f044b005f0439005f005fchar1char1"/>
        </w:rPr>
        <w:t xml:space="preserve">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F27A0" w:rsidRPr="00942E10" w:rsidRDefault="004F27A0" w:rsidP="00942E10">
      <w:pPr>
        <w:ind w:firstLine="709"/>
        <w:jc w:val="both"/>
        <w:rPr>
          <w:rStyle w:val="dash041e005f0431005f044b005f0447005f043d005f044b005f0439005f005fchar1char1"/>
        </w:rPr>
      </w:pPr>
      <w:r w:rsidRPr="00942E10">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F27A0" w:rsidRPr="00942E10" w:rsidRDefault="004F27A0" w:rsidP="00942E10">
      <w:pPr>
        <w:ind w:firstLine="709"/>
        <w:jc w:val="both"/>
        <w:rPr>
          <w:rStyle w:val="dash041e005f0431005f044b005f0447005f043d005f044b005f0439005f005fchar1char1"/>
        </w:rPr>
      </w:pPr>
      <w:r w:rsidRPr="00942E10">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F27A0" w:rsidRPr="00942E10" w:rsidRDefault="004F27A0" w:rsidP="00942E10">
      <w:pPr>
        <w:ind w:firstLine="709"/>
        <w:jc w:val="both"/>
        <w:rPr>
          <w:rStyle w:val="dash041e005f0431005f044b005f0447005f043d005f044b005f0439005f005fchar1char1"/>
        </w:rPr>
      </w:pPr>
      <w:r w:rsidRPr="00942E10">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F27A0" w:rsidRPr="00942E10" w:rsidRDefault="004F27A0" w:rsidP="00942E10">
      <w:pPr>
        <w:ind w:firstLine="709"/>
        <w:jc w:val="both"/>
        <w:rPr>
          <w:rStyle w:val="dash041e005f0431005f044b005f0447005f043d005f044b005f0439005f005fchar1char1"/>
        </w:rPr>
      </w:pPr>
      <w:r w:rsidRPr="00942E10">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4F27A0" w:rsidRPr="00942E10" w:rsidRDefault="004F27A0" w:rsidP="00942E10">
      <w:pPr>
        <w:ind w:firstLine="709"/>
        <w:jc w:val="both"/>
        <w:rPr>
          <w:rStyle w:val="dash041e005f0431005f044b005f0447005f043d005f044b005f0439005f005fchar1char1"/>
        </w:rPr>
      </w:pPr>
      <w:r w:rsidRPr="00942E10">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w:t>
      </w:r>
      <w:r w:rsidRPr="00942E10">
        <w:rPr>
          <w:rStyle w:val="dash041e005f0431005f044b005f0447005f043d005f044b005f0439005f005fchar1char1"/>
        </w:rPr>
        <w:lastRenderedPageBreak/>
        <w:t>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F27A0" w:rsidRPr="00942E10" w:rsidRDefault="004F27A0" w:rsidP="00942E10">
      <w:pPr>
        <w:ind w:firstLine="709"/>
        <w:jc w:val="both"/>
        <w:rPr>
          <w:rStyle w:val="dash041e005f0431005f044b005f0447005f043d005f044b005f0439005f005fchar1char1"/>
        </w:rPr>
      </w:pPr>
      <w:r w:rsidRPr="00942E10">
        <w:rPr>
          <w:rStyle w:val="dash041e005f0431005f044b005f0447005f043d005f044b005f0439005f005fchar1char1"/>
        </w:rPr>
        <w:t>7.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4F27A0" w:rsidRPr="00942E10" w:rsidRDefault="004F27A0" w:rsidP="00942E10">
      <w:pPr>
        <w:pStyle w:val="1"/>
        <w:ind w:firstLine="709"/>
        <w:jc w:val="both"/>
        <w:rPr>
          <w:rFonts w:ascii="Times New Roman" w:hAnsi="Times New Roman"/>
          <w:sz w:val="24"/>
          <w:szCs w:val="24"/>
        </w:rPr>
      </w:pPr>
      <w:r w:rsidRPr="00942E10">
        <w:rPr>
          <w:rFonts w:ascii="Times New Roman" w:hAnsi="Times New Roman"/>
          <w:b/>
          <w:sz w:val="24"/>
          <w:szCs w:val="24"/>
        </w:rPr>
        <w:t xml:space="preserve"> </w:t>
      </w:r>
      <w:r w:rsidRPr="00942E10">
        <w:rPr>
          <w:rFonts w:ascii="Times New Roman" w:hAnsi="Times New Roman"/>
          <w:sz w:val="24"/>
          <w:szCs w:val="24"/>
        </w:rPr>
        <w:t>Метапредметные:</w:t>
      </w:r>
    </w:p>
    <w:p w:rsidR="004F27A0" w:rsidRPr="00942E10" w:rsidRDefault="004F27A0" w:rsidP="00942E10">
      <w:pPr>
        <w:ind w:firstLine="709"/>
        <w:jc w:val="both"/>
      </w:pPr>
      <w:r w:rsidRPr="00942E10">
        <w:t xml:space="preserve">Регулятивные </w:t>
      </w:r>
    </w:p>
    <w:p w:rsidR="004F27A0" w:rsidRPr="00942E10" w:rsidRDefault="004F27A0" w:rsidP="00942E10">
      <w:pPr>
        <w:widowControl w:val="0"/>
        <w:numPr>
          <w:ilvl w:val="0"/>
          <w:numId w:val="18"/>
        </w:numPr>
        <w:tabs>
          <w:tab w:val="left" w:pos="1134"/>
        </w:tabs>
        <w:suppressAutoHyphens w:val="0"/>
        <w:ind w:left="0" w:firstLine="709"/>
        <w:jc w:val="both"/>
      </w:pPr>
      <w:r w:rsidRPr="00942E10">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4F27A0" w:rsidRPr="00942E10" w:rsidRDefault="004F27A0" w:rsidP="00942E10">
      <w:pPr>
        <w:widowControl w:val="0"/>
        <w:numPr>
          <w:ilvl w:val="0"/>
          <w:numId w:val="18"/>
        </w:numPr>
        <w:tabs>
          <w:tab w:val="left" w:pos="1134"/>
        </w:tabs>
        <w:suppressAutoHyphens w:val="0"/>
        <w:ind w:left="0" w:firstLine="709"/>
        <w:jc w:val="both"/>
      </w:pPr>
      <w:r w:rsidRPr="00942E10">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F27A0" w:rsidRPr="00942E10" w:rsidRDefault="004F27A0" w:rsidP="00942E10">
      <w:pPr>
        <w:widowControl w:val="0"/>
        <w:numPr>
          <w:ilvl w:val="0"/>
          <w:numId w:val="18"/>
        </w:numPr>
        <w:tabs>
          <w:tab w:val="left" w:pos="1134"/>
        </w:tabs>
        <w:suppressAutoHyphens w:val="0"/>
        <w:ind w:left="0" w:firstLine="709"/>
        <w:jc w:val="both"/>
      </w:pPr>
      <w:r w:rsidRPr="00942E10">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F27A0" w:rsidRPr="00942E10" w:rsidRDefault="004F27A0" w:rsidP="00942E10">
      <w:pPr>
        <w:widowControl w:val="0"/>
        <w:numPr>
          <w:ilvl w:val="0"/>
          <w:numId w:val="18"/>
        </w:numPr>
        <w:tabs>
          <w:tab w:val="left" w:pos="1134"/>
        </w:tabs>
        <w:suppressAutoHyphens w:val="0"/>
        <w:ind w:left="0" w:firstLine="709"/>
        <w:jc w:val="both"/>
      </w:pPr>
      <w:r w:rsidRPr="00942E10">
        <w:t xml:space="preserve">Умение оценивать правильность выполнения учебной задачи, собственные возможности ее решения. </w:t>
      </w:r>
    </w:p>
    <w:p w:rsidR="004F27A0" w:rsidRPr="00942E10" w:rsidRDefault="004F27A0" w:rsidP="00942E10">
      <w:pPr>
        <w:widowControl w:val="0"/>
        <w:numPr>
          <w:ilvl w:val="0"/>
          <w:numId w:val="18"/>
        </w:numPr>
        <w:tabs>
          <w:tab w:val="left" w:pos="1134"/>
        </w:tabs>
        <w:suppressAutoHyphens w:val="0"/>
        <w:ind w:left="0" w:firstLine="709"/>
        <w:jc w:val="both"/>
        <w:rPr>
          <w:b/>
        </w:rPr>
      </w:pPr>
      <w:r w:rsidRPr="00942E10">
        <w:t xml:space="preserve">Владение основами самоконтроля, самооценки, принятия решений и осуществления осознанного выбора в учебной и познавательной. </w:t>
      </w:r>
    </w:p>
    <w:p w:rsidR="004F27A0" w:rsidRPr="00942E10" w:rsidRDefault="004F27A0" w:rsidP="00F152A6">
      <w:pPr>
        <w:widowControl w:val="0"/>
        <w:tabs>
          <w:tab w:val="left" w:pos="1134"/>
        </w:tabs>
        <w:ind w:firstLine="709"/>
        <w:jc w:val="both"/>
      </w:pPr>
      <w:r w:rsidRPr="00942E10">
        <w:t xml:space="preserve">Познавательные </w:t>
      </w:r>
    </w:p>
    <w:p w:rsidR="004F27A0" w:rsidRPr="00942E10" w:rsidRDefault="004F27A0" w:rsidP="00942E10">
      <w:pPr>
        <w:widowControl w:val="0"/>
        <w:numPr>
          <w:ilvl w:val="0"/>
          <w:numId w:val="18"/>
        </w:numPr>
        <w:tabs>
          <w:tab w:val="left" w:pos="1134"/>
        </w:tabs>
        <w:suppressAutoHyphens w:val="0"/>
        <w:ind w:left="0" w:firstLine="709"/>
        <w:jc w:val="both"/>
      </w:pPr>
      <w:r w:rsidRPr="00942E10">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4F27A0" w:rsidRPr="00942E10" w:rsidRDefault="004F27A0" w:rsidP="00942E10">
      <w:pPr>
        <w:widowControl w:val="0"/>
        <w:numPr>
          <w:ilvl w:val="0"/>
          <w:numId w:val="18"/>
        </w:numPr>
        <w:tabs>
          <w:tab w:val="left" w:pos="1134"/>
        </w:tabs>
        <w:suppressAutoHyphens w:val="0"/>
        <w:ind w:left="0" w:firstLine="709"/>
        <w:jc w:val="both"/>
      </w:pPr>
      <w:r w:rsidRPr="00942E10">
        <w:t xml:space="preserve">Умение создавать, применять и преобразовывать знаки и символы, модели и схемы для решения учебных и познавательных задач. </w:t>
      </w:r>
    </w:p>
    <w:p w:rsidR="004F27A0" w:rsidRPr="00942E10" w:rsidRDefault="004F27A0" w:rsidP="00942E10">
      <w:pPr>
        <w:widowControl w:val="0"/>
        <w:numPr>
          <w:ilvl w:val="0"/>
          <w:numId w:val="18"/>
        </w:numPr>
        <w:tabs>
          <w:tab w:val="left" w:pos="1134"/>
        </w:tabs>
        <w:suppressAutoHyphens w:val="0"/>
        <w:ind w:left="0" w:firstLine="709"/>
        <w:jc w:val="both"/>
      </w:pPr>
      <w:r w:rsidRPr="00942E10">
        <w:t xml:space="preserve">Смысловое чтение. </w:t>
      </w:r>
    </w:p>
    <w:p w:rsidR="004F27A0" w:rsidRPr="00942E10" w:rsidRDefault="004F27A0" w:rsidP="00942E10">
      <w:pPr>
        <w:widowControl w:val="0"/>
        <w:numPr>
          <w:ilvl w:val="0"/>
          <w:numId w:val="18"/>
        </w:numPr>
        <w:tabs>
          <w:tab w:val="left" w:pos="1134"/>
        </w:tabs>
        <w:suppressAutoHyphens w:val="0"/>
        <w:ind w:left="0" w:firstLine="709"/>
        <w:jc w:val="both"/>
        <w:rPr>
          <w:b/>
        </w:rPr>
      </w:pPr>
      <w:r w:rsidRPr="00942E10">
        <w:t>Развитие мотивации к овладению культурой активного использования словарей и других поисковых систем</w:t>
      </w:r>
    </w:p>
    <w:p w:rsidR="004F27A0" w:rsidRPr="00942E10" w:rsidRDefault="004F27A0" w:rsidP="00942E10">
      <w:pPr>
        <w:widowControl w:val="0"/>
        <w:tabs>
          <w:tab w:val="left" w:pos="1134"/>
        </w:tabs>
        <w:ind w:left="709" w:firstLine="709"/>
        <w:jc w:val="both"/>
      </w:pPr>
      <w:r w:rsidRPr="00942E10">
        <w:lastRenderedPageBreak/>
        <w:t xml:space="preserve">Коммуникативные </w:t>
      </w:r>
    </w:p>
    <w:p w:rsidR="004F27A0" w:rsidRPr="00942E10" w:rsidRDefault="004F27A0" w:rsidP="00942E10">
      <w:pPr>
        <w:pStyle w:val="af5"/>
        <w:widowControl w:val="0"/>
        <w:numPr>
          <w:ilvl w:val="0"/>
          <w:numId w:val="18"/>
        </w:numPr>
        <w:tabs>
          <w:tab w:val="left" w:pos="1134"/>
        </w:tabs>
        <w:spacing w:line="240" w:lineRule="auto"/>
        <w:ind w:left="0" w:firstLine="709"/>
        <w:contextualSpacing/>
        <w:jc w:val="both"/>
        <w:rPr>
          <w:rFonts w:ascii="Times New Roman" w:hAnsi="Times New Roman" w:cs="Times New Roman"/>
          <w:sz w:val="24"/>
          <w:szCs w:val="24"/>
        </w:rPr>
      </w:pPr>
      <w:r w:rsidRPr="00942E10">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F27A0" w:rsidRPr="00942E10" w:rsidRDefault="004F27A0" w:rsidP="00942E10">
      <w:pPr>
        <w:widowControl w:val="0"/>
        <w:numPr>
          <w:ilvl w:val="0"/>
          <w:numId w:val="18"/>
        </w:numPr>
        <w:tabs>
          <w:tab w:val="left" w:pos="142"/>
        </w:tabs>
        <w:suppressAutoHyphens w:val="0"/>
        <w:ind w:left="0" w:firstLine="709"/>
        <w:jc w:val="both"/>
        <w:rPr>
          <w:rFonts w:cs="Times New Roman"/>
        </w:rPr>
      </w:pPr>
      <w:r w:rsidRPr="00942E10">
        <w:rPr>
          <w:rFonts w:cs="Times New Roman"/>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4F27A0" w:rsidRPr="00942E10" w:rsidRDefault="004F27A0" w:rsidP="00942E10">
      <w:pPr>
        <w:widowControl w:val="0"/>
        <w:numPr>
          <w:ilvl w:val="0"/>
          <w:numId w:val="18"/>
        </w:numPr>
        <w:tabs>
          <w:tab w:val="left" w:pos="993"/>
        </w:tabs>
        <w:suppressAutoHyphens w:val="0"/>
        <w:ind w:left="0" w:firstLine="709"/>
        <w:jc w:val="both"/>
        <w:rPr>
          <w:rFonts w:cs="Times New Roman"/>
          <w:b/>
        </w:rPr>
      </w:pPr>
      <w:r w:rsidRPr="00942E10">
        <w:rPr>
          <w:rFonts w:cs="Times New Roman"/>
        </w:rPr>
        <w:t xml:space="preserve">Формирование и развитие компетентности в области использования информационно-коммуникационных технологий. </w:t>
      </w:r>
    </w:p>
    <w:p w:rsidR="004F27A0" w:rsidRPr="00942E10" w:rsidRDefault="004F27A0" w:rsidP="00942E10">
      <w:pPr>
        <w:widowControl w:val="0"/>
        <w:tabs>
          <w:tab w:val="left" w:pos="993"/>
        </w:tabs>
        <w:ind w:left="709" w:firstLine="709"/>
        <w:jc w:val="both"/>
        <w:rPr>
          <w:rFonts w:cs="Times New Roman"/>
          <w:b/>
        </w:rPr>
      </w:pPr>
      <w:r w:rsidRPr="00942E10">
        <w:rPr>
          <w:rFonts w:cs="Times New Roman"/>
        </w:rPr>
        <w:t>Предметные:</w:t>
      </w:r>
    </w:p>
    <w:p w:rsidR="004F27A0" w:rsidRPr="00942E10" w:rsidRDefault="004F27A0" w:rsidP="00942E10">
      <w:pPr>
        <w:pStyle w:val="afa"/>
        <w:spacing w:line="240" w:lineRule="auto"/>
        <w:ind w:firstLine="709"/>
        <w:rPr>
          <w:b/>
          <w:sz w:val="24"/>
          <w:szCs w:val="28"/>
        </w:rPr>
      </w:pPr>
      <w:r w:rsidRPr="00942E10">
        <w:rPr>
          <w:b/>
          <w:sz w:val="24"/>
          <w:szCs w:val="28"/>
        </w:rPr>
        <w:t>Выпускник научится:</w:t>
      </w:r>
    </w:p>
    <w:p w:rsidR="004F27A0" w:rsidRPr="00942E10" w:rsidRDefault="004F27A0" w:rsidP="00942E10">
      <w:pPr>
        <w:ind w:firstLine="709"/>
        <w:jc w:val="both"/>
        <w:rPr>
          <w:szCs w:val="28"/>
        </w:rPr>
      </w:pPr>
      <w:r w:rsidRPr="00942E10">
        <w:rPr>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F27A0" w:rsidRPr="00942E10" w:rsidRDefault="004F27A0" w:rsidP="00942E10">
      <w:pPr>
        <w:ind w:firstLine="709"/>
        <w:jc w:val="both"/>
        <w:rPr>
          <w:szCs w:val="28"/>
        </w:rPr>
      </w:pPr>
      <w:r w:rsidRPr="00942E10">
        <w:rPr>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F27A0" w:rsidRPr="00942E10" w:rsidRDefault="004F27A0" w:rsidP="00942E10">
      <w:pPr>
        <w:ind w:firstLine="709"/>
        <w:jc w:val="both"/>
        <w:rPr>
          <w:szCs w:val="28"/>
        </w:rPr>
      </w:pPr>
      <w:r w:rsidRPr="00942E10">
        <w:rPr>
          <w:szCs w:val="28"/>
        </w:rPr>
        <w:t>• проводить поиск информации в исторических текстах, материальных исторических памятниках Средневековья;</w:t>
      </w:r>
    </w:p>
    <w:p w:rsidR="004F27A0" w:rsidRPr="00942E10" w:rsidRDefault="004F27A0" w:rsidP="00942E10">
      <w:pPr>
        <w:ind w:firstLine="709"/>
        <w:jc w:val="both"/>
        <w:rPr>
          <w:szCs w:val="28"/>
        </w:rPr>
      </w:pPr>
      <w:r w:rsidRPr="00942E10">
        <w:rPr>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F27A0" w:rsidRPr="00942E10" w:rsidRDefault="004F27A0" w:rsidP="00942E10">
      <w:pPr>
        <w:ind w:firstLine="709"/>
        <w:jc w:val="both"/>
        <w:rPr>
          <w:szCs w:val="28"/>
        </w:rPr>
      </w:pPr>
      <w:r w:rsidRPr="00942E10">
        <w:rPr>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F27A0" w:rsidRPr="00942E10" w:rsidRDefault="004F27A0" w:rsidP="00942E10">
      <w:pPr>
        <w:ind w:firstLine="709"/>
        <w:jc w:val="both"/>
        <w:rPr>
          <w:szCs w:val="28"/>
        </w:rPr>
      </w:pPr>
      <w:r w:rsidRPr="00942E10">
        <w:rPr>
          <w:szCs w:val="28"/>
        </w:rPr>
        <w:t>• объяснять причины и следствия ключевых событий отечественной и всеобщей истории Средних веков;</w:t>
      </w:r>
    </w:p>
    <w:p w:rsidR="004F27A0" w:rsidRPr="00942E10" w:rsidRDefault="004F27A0" w:rsidP="00942E10">
      <w:pPr>
        <w:ind w:firstLine="709"/>
        <w:jc w:val="both"/>
        <w:rPr>
          <w:szCs w:val="28"/>
        </w:rPr>
      </w:pPr>
      <w:r w:rsidRPr="00942E10">
        <w:rPr>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F27A0" w:rsidRPr="00942E10" w:rsidRDefault="004F27A0" w:rsidP="00942E10">
      <w:pPr>
        <w:ind w:firstLine="709"/>
        <w:jc w:val="both"/>
        <w:rPr>
          <w:szCs w:val="28"/>
        </w:rPr>
      </w:pPr>
      <w:r w:rsidRPr="00942E10">
        <w:rPr>
          <w:szCs w:val="28"/>
        </w:rPr>
        <w:t>• давать оценку событиям и личностям отечественной и всеобщей истории Средних веков.</w:t>
      </w:r>
    </w:p>
    <w:p w:rsidR="004F27A0" w:rsidRPr="00942E10" w:rsidRDefault="004F27A0" w:rsidP="00942E10">
      <w:pPr>
        <w:ind w:firstLine="709"/>
        <w:jc w:val="both"/>
        <w:rPr>
          <w:b/>
          <w:szCs w:val="28"/>
        </w:rPr>
      </w:pPr>
      <w:r w:rsidRPr="00942E10">
        <w:rPr>
          <w:b/>
          <w:szCs w:val="28"/>
        </w:rPr>
        <w:t>Выпускник получит возможность научиться:</w:t>
      </w:r>
    </w:p>
    <w:p w:rsidR="004F27A0" w:rsidRPr="00942E10" w:rsidRDefault="004F27A0" w:rsidP="00942E10">
      <w:pPr>
        <w:ind w:firstLine="709"/>
        <w:jc w:val="both"/>
        <w:rPr>
          <w:i/>
          <w:szCs w:val="28"/>
        </w:rPr>
      </w:pPr>
      <w:r w:rsidRPr="00942E10">
        <w:rPr>
          <w:szCs w:val="28"/>
        </w:rPr>
        <w:t>• </w:t>
      </w:r>
      <w:r w:rsidRPr="00942E10">
        <w:rPr>
          <w:i/>
          <w:szCs w:val="28"/>
        </w:rPr>
        <w:t>давать сопоставительную характеристику политического устройства государств Средневековья (Русь, Запад, Восток);</w:t>
      </w:r>
    </w:p>
    <w:p w:rsidR="004F27A0" w:rsidRPr="00942E10" w:rsidRDefault="004F27A0" w:rsidP="00942E10">
      <w:pPr>
        <w:ind w:firstLine="709"/>
        <w:jc w:val="both"/>
        <w:rPr>
          <w:i/>
          <w:szCs w:val="28"/>
        </w:rPr>
      </w:pPr>
      <w:r w:rsidRPr="00942E10">
        <w:rPr>
          <w:szCs w:val="28"/>
        </w:rPr>
        <w:t>• </w:t>
      </w:r>
      <w:r w:rsidRPr="00942E10">
        <w:rPr>
          <w:i/>
          <w:szCs w:val="28"/>
        </w:rPr>
        <w:t>сравнивать свидетельства различных исторических источников, выявляя в них общее и различия;</w:t>
      </w:r>
    </w:p>
    <w:p w:rsidR="004F27A0" w:rsidRPr="00942E10" w:rsidRDefault="004F27A0" w:rsidP="00942E10">
      <w:pPr>
        <w:ind w:firstLine="709"/>
        <w:jc w:val="both"/>
        <w:rPr>
          <w:i/>
          <w:szCs w:val="28"/>
        </w:rPr>
      </w:pPr>
      <w:r w:rsidRPr="00942E10">
        <w:rPr>
          <w:szCs w:val="28"/>
        </w:rPr>
        <w:t>• </w:t>
      </w:r>
      <w:r w:rsidRPr="00942E10">
        <w:rPr>
          <w:i/>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B7ACE" w:rsidRPr="00942E10" w:rsidRDefault="00AB7ACE" w:rsidP="00942E10">
      <w:pPr>
        <w:pStyle w:val="af5"/>
        <w:tabs>
          <w:tab w:val="left" w:pos="851"/>
          <w:tab w:val="left" w:pos="993"/>
          <w:tab w:val="left" w:pos="1617"/>
        </w:tabs>
        <w:suppressAutoHyphens/>
        <w:spacing w:after="0" w:line="240" w:lineRule="auto"/>
        <w:ind w:left="360" w:right="8" w:firstLine="709"/>
        <w:jc w:val="both"/>
        <w:rPr>
          <w:rFonts w:ascii="Times New Roman" w:hAnsi="Times New Roman" w:cs="Times New Roman"/>
          <w:color w:val="231F20"/>
          <w:sz w:val="24"/>
          <w:szCs w:val="24"/>
        </w:rPr>
      </w:pPr>
    </w:p>
    <w:p w:rsidR="00D32966" w:rsidRDefault="00D32966" w:rsidP="006849EF">
      <w:pPr>
        <w:pStyle w:val="a7"/>
        <w:spacing w:before="0" w:beforeAutospacing="0" w:after="0" w:afterAutospacing="0"/>
        <w:jc w:val="center"/>
        <w:rPr>
          <w:b/>
          <w:bCs/>
          <w:caps/>
          <w:color w:val="000000"/>
        </w:rPr>
      </w:pPr>
    </w:p>
    <w:p w:rsidR="00D32966" w:rsidRDefault="00D32966" w:rsidP="006849EF">
      <w:pPr>
        <w:pStyle w:val="a7"/>
        <w:spacing w:before="0" w:beforeAutospacing="0" w:after="0" w:afterAutospacing="0"/>
        <w:jc w:val="center"/>
        <w:rPr>
          <w:b/>
          <w:bCs/>
          <w:caps/>
          <w:color w:val="000000"/>
        </w:rPr>
      </w:pPr>
    </w:p>
    <w:p w:rsidR="00122968" w:rsidRDefault="00122968" w:rsidP="006849EF">
      <w:pPr>
        <w:pStyle w:val="a7"/>
        <w:spacing w:before="0" w:beforeAutospacing="0" w:after="0" w:afterAutospacing="0"/>
        <w:jc w:val="center"/>
        <w:rPr>
          <w:b/>
          <w:bCs/>
          <w:caps/>
          <w:color w:val="000000"/>
        </w:rPr>
      </w:pPr>
    </w:p>
    <w:p w:rsidR="00122968" w:rsidRDefault="00122968" w:rsidP="006849EF">
      <w:pPr>
        <w:pStyle w:val="a7"/>
        <w:spacing w:before="0" w:beforeAutospacing="0" w:after="0" w:afterAutospacing="0"/>
        <w:jc w:val="center"/>
        <w:rPr>
          <w:b/>
          <w:bCs/>
          <w:caps/>
          <w:color w:val="000000"/>
        </w:rPr>
      </w:pPr>
    </w:p>
    <w:p w:rsidR="00122968" w:rsidRDefault="00122968" w:rsidP="006849EF">
      <w:pPr>
        <w:pStyle w:val="a7"/>
        <w:spacing w:before="0" w:beforeAutospacing="0" w:after="0" w:afterAutospacing="0"/>
        <w:jc w:val="center"/>
        <w:rPr>
          <w:b/>
          <w:bCs/>
          <w:caps/>
          <w:color w:val="000000"/>
        </w:rPr>
      </w:pPr>
    </w:p>
    <w:p w:rsidR="00122968" w:rsidRDefault="00122968" w:rsidP="006849EF">
      <w:pPr>
        <w:pStyle w:val="a7"/>
        <w:spacing w:before="0" w:beforeAutospacing="0" w:after="0" w:afterAutospacing="0"/>
        <w:jc w:val="center"/>
        <w:rPr>
          <w:b/>
          <w:bCs/>
          <w:caps/>
          <w:color w:val="000000"/>
        </w:rPr>
      </w:pPr>
    </w:p>
    <w:p w:rsidR="00122968" w:rsidRDefault="00122968" w:rsidP="006849EF">
      <w:pPr>
        <w:pStyle w:val="a7"/>
        <w:spacing w:before="0" w:beforeAutospacing="0" w:after="0" w:afterAutospacing="0"/>
        <w:jc w:val="center"/>
        <w:rPr>
          <w:b/>
          <w:bCs/>
          <w:caps/>
          <w:color w:val="000000"/>
        </w:rPr>
      </w:pPr>
    </w:p>
    <w:p w:rsidR="001051D7" w:rsidRPr="00942E10" w:rsidRDefault="0070558C" w:rsidP="006849EF">
      <w:pPr>
        <w:pStyle w:val="a7"/>
        <w:spacing w:before="0" w:beforeAutospacing="0" w:after="0" w:afterAutospacing="0"/>
        <w:jc w:val="center"/>
        <w:rPr>
          <w:b/>
          <w:bCs/>
          <w:caps/>
          <w:color w:val="000000"/>
        </w:rPr>
      </w:pPr>
      <w:r w:rsidRPr="00942E10">
        <w:rPr>
          <w:b/>
          <w:bCs/>
          <w:caps/>
          <w:color w:val="000000"/>
        </w:rPr>
        <w:lastRenderedPageBreak/>
        <w:t>СОДЕРЖАНИЕ</w:t>
      </w:r>
      <w:r w:rsidR="001051D7" w:rsidRPr="00942E10">
        <w:rPr>
          <w:b/>
          <w:bCs/>
          <w:caps/>
          <w:color w:val="000000"/>
        </w:rPr>
        <w:t xml:space="preserve"> УЧЕБНОГО </w:t>
      </w:r>
      <w:r w:rsidRPr="00942E10">
        <w:rPr>
          <w:b/>
          <w:bCs/>
          <w:caps/>
          <w:color w:val="000000"/>
        </w:rPr>
        <w:t>предмета</w:t>
      </w:r>
    </w:p>
    <w:p w:rsidR="0070558C" w:rsidRPr="00942E10" w:rsidRDefault="0070558C" w:rsidP="00942E10">
      <w:pPr>
        <w:pStyle w:val="a7"/>
        <w:spacing w:before="0" w:beforeAutospacing="0" w:after="0" w:afterAutospacing="0"/>
        <w:ind w:firstLine="709"/>
        <w:jc w:val="both"/>
        <w:rPr>
          <w:color w:val="000000"/>
        </w:rPr>
      </w:pPr>
    </w:p>
    <w:p w:rsidR="001051D7" w:rsidRDefault="001051D7" w:rsidP="006849EF">
      <w:pPr>
        <w:pStyle w:val="a7"/>
        <w:spacing w:before="0" w:beforeAutospacing="0" w:after="0" w:afterAutospacing="0"/>
        <w:jc w:val="center"/>
        <w:rPr>
          <w:bCs/>
          <w:iCs/>
          <w:color w:val="000000"/>
        </w:rPr>
      </w:pPr>
      <w:r w:rsidRPr="00942E10">
        <w:rPr>
          <w:bCs/>
          <w:iCs/>
          <w:caps/>
          <w:color w:val="000000"/>
        </w:rPr>
        <w:t>ИСТОРИЯ СРЕДНИХ ВЕКОВ</w:t>
      </w:r>
      <w:r w:rsidRPr="00942E10">
        <w:rPr>
          <w:rStyle w:val="apple-converted-space"/>
          <w:bCs/>
          <w:iCs/>
          <w:color w:val="000000"/>
        </w:rPr>
        <w:t> </w:t>
      </w:r>
      <w:r w:rsidRPr="00942E10">
        <w:rPr>
          <w:bCs/>
          <w:iCs/>
          <w:color w:val="000000"/>
        </w:rPr>
        <w:t>(28 ч)</w:t>
      </w:r>
    </w:p>
    <w:p w:rsidR="006849EF" w:rsidRPr="00942E10" w:rsidRDefault="006849EF" w:rsidP="006849EF">
      <w:pPr>
        <w:pStyle w:val="a7"/>
        <w:spacing w:before="0" w:beforeAutospacing="0" w:after="0" w:afterAutospacing="0"/>
        <w:jc w:val="center"/>
        <w:rPr>
          <w:color w:val="000000"/>
        </w:rPr>
      </w:pPr>
    </w:p>
    <w:p w:rsidR="00044D95" w:rsidRPr="00942E10" w:rsidRDefault="0003711A" w:rsidP="00942E10">
      <w:pPr>
        <w:pStyle w:val="a7"/>
        <w:spacing w:before="0" w:beforeAutospacing="0" w:after="0" w:afterAutospacing="0"/>
        <w:ind w:firstLine="709"/>
        <w:jc w:val="both"/>
        <w:rPr>
          <w:b/>
          <w:bCs/>
          <w:color w:val="000000"/>
        </w:rPr>
      </w:pPr>
      <w:r w:rsidRPr="00942E10">
        <w:rPr>
          <w:b/>
          <w:bCs/>
          <w:color w:val="000000"/>
        </w:rPr>
        <w:t>Живое С</w:t>
      </w:r>
      <w:r w:rsidR="001051D7" w:rsidRPr="00942E10">
        <w:rPr>
          <w:b/>
          <w:bCs/>
          <w:color w:val="000000"/>
        </w:rPr>
        <w:t>редневековье</w:t>
      </w:r>
      <w:r w:rsidRPr="00942E10">
        <w:rPr>
          <w:b/>
          <w:bCs/>
          <w:color w:val="000000"/>
        </w:rPr>
        <w:t xml:space="preserve"> (1час</w:t>
      </w:r>
      <w:r w:rsidR="00044D95" w:rsidRPr="00942E10">
        <w:rPr>
          <w:b/>
          <w:bCs/>
          <w:color w:val="000000"/>
        </w:rPr>
        <w:t>.</w:t>
      </w:r>
      <w:r w:rsidRPr="00942E10">
        <w:rPr>
          <w:b/>
          <w:bCs/>
          <w:color w:val="000000"/>
        </w:rPr>
        <w:t>)</w:t>
      </w:r>
    </w:p>
    <w:p w:rsidR="001051D7" w:rsidRPr="00942E10" w:rsidRDefault="001051D7" w:rsidP="00942E10">
      <w:pPr>
        <w:pStyle w:val="a7"/>
        <w:spacing w:before="0" w:beforeAutospacing="0" w:after="0" w:afterAutospacing="0"/>
        <w:ind w:firstLine="709"/>
        <w:jc w:val="both"/>
        <w:rPr>
          <w:color w:val="000000"/>
        </w:rPr>
      </w:pPr>
      <w:r w:rsidRPr="00942E10">
        <w:rPr>
          <w:color w:val="000000"/>
        </w:rPr>
        <w:t>Понятие «средние века». Хронологические рамки средневековья.</w:t>
      </w:r>
    </w:p>
    <w:p w:rsidR="00044D95" w:rsidRPr="00942E10" w:rsidRDefault="001051D7" w:rsidP="00942E10">
      <w:pPr>
        <w:pStyle w:val="a7"/>
        <w:spacing w:before="0" w:beforeAutospacing="0" w:after="0" w:afterAutospacing="0"/>
        <w:ind w:firstLine="709"/>
        <w:jc w:val="both"/>
        <w:rPr>
          <w:rStyle w:val="apple-converted-space"/>
          <w:b/>
          <w:bCs/>
          <w:color w:val="000000"/>
        </w:rPr>
      </w:pPr>
      <w:r w:rsidRPr="00942E10">
        <w:rPr>
          <w:b/>
          <w:bCs/>
          <w:color w:val="000000"/>
        </w:rPr>
        <w:t>Глава 1. Становление средневековой Европы</w:t>
      </w:r>
      <w:r w:rsidR="00044D95" w:rsidRPr="00942E10">
        <w:rPr>
          <w:b/>
          <w:bCs/>
          <w:color w:val="000000"/>
        </w:rPr>
        <w:t xml:space="preserve"> (5 час.)</w:t>
      </w:r>
      <w:r w:rsidRPr="00942E10">
        <w:rPr>
          <w:rStyle w:val="apple-converted-space"/>
          <w:b/>
          <w:bCs/>
          <w:color w:val="000000"/>
        </w:rPr>
        <w:t> </w:t>
      </w:r>
    </w:p>
    <w:p w:rsidR="001051D7" w:rsidRPr="00942E10" w:rsidRDefault="001051D7" w:rsidP="00942E10">
      <w:pPr>
        <w:pStyle w:val="a7"/>
        <w:spacing w:before="0" w:beforeAutospacing="0" w:after="0" w:afterAutospacing="0"/>
        <w:ind w:firstLine="709"/>
        <w:jc w:val="both"/>
        <w:rPr>
          <w:color w:val="000000"/>
        </w:rPr>
      </w:pPr>
      <w:r w:rsidRPr="00942E10">
        <w:rPr>
          <w:color w:val="000000"/>
        </w:rPr>
        <w:t>Великое переселение народов. Кельты, германцы, славяне, тюрки. Образование варварских королевств. Расселение франков, занятия, общественное устройство.</w:t>
      </w:r>
    </w:p>
    <w:p w:rsidR="001051D7" w:rsidRPr="00942E10" w:rsidRDefault="001051D7" w:rsidP="00942E10">
      <w:pPr>
        <w:pStyle w:val="a7"/>
        <w:spacing w:before="0" w:beforeAutospacing="0" w:after="0" w:afterAutospacing="0"/>
        <w:ind w:firstLine="709"/>
        <w:jc w:val="both"/>
        <w:rPr>
          <w:color w:val="000000"/>
        </w:rPr>
      </w:pPr>
      <w:r w:rsidRPr="00942E10">
        <w:rPr>
          <w:color w:val="000000"/>
        </w:rPr>
        <w:t>Создание и распад империи Карла Великого. Образование государств в Западной Европе. Политическая раздробленность. Норманнские завоевания. Ранние славянские государства. Просветители славян – Кирилл и Мефодий.</w:t>
      </w:r>
    </w:p>
    <w:p w:rsidR="001051D7" w:rsidRPr="00942E10" w:rsidRDefault="001051D7" w:rsidP="00942E10">
      <w:pPr>
        <w:pStyle w:val="a7"/>
        <w:spacing w:before="0" w:beforeAutospacing="0" w:after="0" w:afterAutospacing="0"/>
        <w:ind w:firstLine="709"/>
        <w:jc w:val="both"/>
        <w:rPr>
          <w:color w:val="000000"/>
        </w:rPr>
      </w:pPr>
      <w:r w:rsidRPr="00942E10">
        <w:rPr>
          <w:color w:val="000000"/>
        </w:rPr>
        <w:t>Сословное общество в средневековой Европе. Феодализм. Власть духовная и светская.</w:t>
      </w:r>
    </w:p>
    <w:p w:rsidR="00044D95" w:rsidRPr="00942E10" w:rsidRDefault="001051D7" w:rsidP="00942E10">
      <w:pPr>
        <w:pStyle w:val="a7"/>
        <w:spacing w:before="0" w:beforeAutospacing="0" w:after="0" w:afterAutospacing="0"/>
        <w:ind w:firstLine="709"/>
        <w:jc w:val="both"/>
        <w:rPr>
          <w:rStyle w:val="apple-converted-space"/>
          <w:b/>
          <w:bCs/>
          <w:color w:val="000000"/>
        </w:rPr>
      </w:pPr>
      <w:r w:rsidRPr="00942E10">
        <w:rPr>
          <w:b/>
          <w:bCs/>
          <w:color w:val="000000"/>
        </w:rPr>
        <w:t>Глава 2. Византийская империя</w:t>
      </w:r>
      <w:r w:rsidR="00044D95" w:rsidRPr="00942E10">
        <w:rPr>
          <w:b/>
          <w:bCs/>
          <w:color w:val="000000"/>
        </w:rPr>
        <w:t xml:space="preserve"> (1 час</w:t>
      </w:r>
      <w:r w:rsidRPr="00942E10">
        <w:rPr>
          <w:b/>
          <w:bCs/>
          <w:color w:val="000000"/>
        </w:rPr>
        <w:t>.</w:t>
      </w:r>
      <w:r w:rsidR="00044D95" w:rsidRPr="00942E10">
        <w:rPr>
          <w:b/>
          <w:bCs/>
          <w:color w:val="000000"/>
        </w:rPr>
        <w:t>)</w:t>
      </w:r>
      <w:r w:rsidRPr="00942E10">
        <w:rPr>
          <w:rStyle w:val="apple-converted-space"/>
          <w:b/>
          <w:bCs/>
          <w:color w:val="000000"/>
        </w:rPr>
        <w:t> </w:t>
      </w:r>
    </w:p>
    <w:p w:rsidR="001051D7" w:rsidRPr="00942E10" w:rsidRDefault="001051D7" w:rsidP="00942E10">
      <w:pPr>
        <w:pStyle w:val="a7"/>
        <w:spacing w:before="0" w:beforeAutospacing="0" w:after="0" w:afterAutospacing="0"/>
        <w:ind w:firstLine="709"/>
        <w:jc w:val="both"/>
        <w:rPr>
          <w:color w:val="000000"/>
        </w:rPr>
      </w:pPr>
      <w:r w:rsidRPr="00942E10">
        <w:rPr>
          <w:color w:val="000000"/>
        </w:rPr>
        <w:t>Территория, хозяйство, государственное устройство. Императоры Византии.</w:t>
      </w:r>
    </w:p>
    <w:p w:rsidR="00044D95" w:rsidRPr="00942E10" w:rsidRDefault="001051D7" w:rsidP="00942E10">
      <w:pPr>
        <w:pStyle w:val="a7"/>
        <w:spacing w:before="0" w:beforeAutospacing="0" w:after="0" w:afterAutospacing="0"/>
        <w:ind w:firstLine="709"/>
        <w:jc w:val="both"/>
        <w:rPr>
          <w:b/>
          <w:bCs/>
          <w:color w:val="000000"/>
        </w:rPr>
      </w:pPr>
      <w:r w:rsidRPr="00942E10">
        <w:rPr>
          <w:b/>
          <w:bCs/>
          <w:color w:val="000000"/>
        </w:rPr>
        <w:t>Глава 3. Арабы в</w:t>
      </w:r>
      <w:r w:rsidRPr="00942E10">
        <w:rPr>
          <w:rStyle w:val="apple-converted-space"/>
          <w:b/>
          <w:bCs/>
          <w:color w:val="000000"/>
        </w:rPr>
        <w:t> </w:t>
      </w:r>
      <w:r w:rsidRPr="00942E10">
        <w:rPr>
          <w:b/>
          <w:bCs/>
          <w:color w:val="000000"/>
        </w:rPr>
        <w:t>VI</w:t>
      </w:r>
      <w:r w:rsidRPr="00942E10">
        <w:rPr>
          <w:rStyle w:val="apple-converted-space"/>
          <w:b/>
          <w:bCs/>
          <w:color w:val="000000"/>
        </w:rPr>
        <w:t> </w:t>
      </w:r>
      <w:r w:rsidRPr="00942E10">
        <w:rPr>
          <w:b/>
          <w:bCs/>
          <w:color w:val="000000"/>
        </w:rPr>
        <w:t>-</w:t>
      </w:r>
      <w:r w:rsidRPr="00942E10">
        <w:rPr>
          <w:rStyle w:val="apple-converted-space"/>
          <w:b/>
          <w:bCs/>
          <w:color w:val="000000"/>
        </w:rPr>
        <w:t> </w:t>
      </w:r>
      <w:r w:rsidRPr="00942E10">
        <w:rPr>
          <w:b/>
          <w:bCs/>
          <w:color w:val="000000"/>
        </w:rPr>
        <w:t>XI</w:t>
      </w:r>
      <w:r w:rsidRPr="00942E10">
        <w:rPr>
          <w:rStyle w:val="apple-converted-space"/>
          <w:b/>
          <w:bCs/>
          <w:color w:val="000000"/>
        </w:rPr>
        <w:t> </w:t>
      </w:r>
      <w:r w:rsidR="00044D95" w:rsidRPr="00942E10">
        <w:rPr>
          <w:b/>
          <w:bCs/>
          <w:color w:val="000000"/>
        </w:rPr>
        <w:t xml:space="preserve">вв. (2 час.) </w:t>
      </w:r>
    </w:p>
    <w:p w:rsidR="001051D7" w:rsidRPr="00942E10" w:rsidRDefault="001051D7" w:rsidP="00942E10">
      <w:pPr>
        <w:pStyle w:val="a7"/>
        <w:spacing w:before="0" w:beforeAutospacing="0" w:after="0" w:afterAutospacing="0"/>
        <w:ind w:firstLine="709"/>
        <w:jc w:val="both"/>
        <w:rPr>
          <w:color w:val="000000"/>
        </w:rPr>
      </w:pPr>
      <w:r w:rsidRPr="00942E10">
        <w:rPr>
          <w:color w:val="000000"/>
        </w:rPr>
        <w:t>Арабские племена: расселение, занятия. Возникновение ислама. Мухаммед. Коран. Арабские завоевания в Азии, Северной Африке, Европе.</w:t>
      </w:r>
    </w:p>
    <w:p w:rsidR="00044D95" w:rsidRPr="00942E10" w:rsidRDefault="001051D7" w:rsidP="00942E10">
      <w:pPr>
        <w:pStyle w:val="a7"/>
        <w:spacing w:before="0" w:beforeAutospacing="0" w:after="0" w:afterAutospacing="0"/>
        <w:ind w:firstLine="709"/>
        <w:jc w:val="both"/>
        <w:rPr>
          <w:b/>
          <w:bCs/>
          <w:color w:val="000000"/>
        </w:rPr>
      </w:pPr>
      <w:r w:rsidRPr="00942E10">
        <w:rPr>
          <w:b/>
          <w:bCs/>
          <w:color w:val="000000"/>
        </w:rPr>
        <w:t>Глава 4. Феодалы и крестьяне</w:t>
      </w:r>
      <w:r w:rsidR="00044D95" w:rsidRPr="00942E10">
        <w:rPr>
          <w:b/>
          <w:bCs/>
          <w:color w:val="000000"/>
        </w:rPr>
        <w:t xml:space="preserve"> (2 час.)</w:t>
      </w:r>
    </w:p>
    <w:p w:rsidR="001051D7" w:rsidRPr="00942E10" w:rsidRDefault="001051D7" w:rsidP="00942E10">
      <w:pPr>
        <w:pStyle w:val="a7"/>
        <w:spacing w:before="0" w:beforeAutospacing="0" w:after="0" w:afterAutospacing="0"/>
        <w:ind w:firstLine="709"/>
        <w:jc w:val="both"/>
        <w:rPr>
          <w:color w:val="000000"/>
        </w:rPr>
      </w:pPr>
      <w:r w:rsidRPr="00942E10">
        <w:rPr>
          <w:rStyle w:val="apple-converted-space"/>
          <w:b/>
          <w:bCs/>
          <w:color w:val="000000"/>
        </w:rPr>
        <w:t> </w:t>
      </w:r>
      <w:r w:rsidRPr="00942E10">
        <w:rPr>
          <w:color w:val="000000"/>
        </w:rPr>
        <w:t>Феодальное землевладение. Сеньоры и вассалы. Европейское рыцарство: образ жизни и правила поведения. Особенности хозяйственной жизни. Феодалы и крестьянская община. Феодальные повинности. Жизнь, быт и труд крестьян.</w:t>
      </w:r>
    </w:p>
    <w:p w:rsidR="00044D95" w:rsidRPr="00942E10" w:rsidRDefault="00044D95" w:rsidP="00942E10">
      <w:pPr>
        <w:pStyle w:val="a7"/>
        <w:spacing w:before="0" w:beforeAutospacing="0" w:after="0" w:afterAutospacing="0"/>
        <w:ind w:firstLine="709"/>
        <w:jc w:val="both"/>
        <w:rPr>
          <w:rStyle w:val="apple-converted-space"/>
          <w:b/>
          <w:bCs/>
          <w:color w:val="000000"/>
        </w:rPr>
      </w:pPr>
      <w:r w:rsidRPr="00942E10">
        <w:rPr>
          <w:b/>
          <w:bCs/>
          <w:color w:val="000000"/>
        </w:rPr>
        <w:t>Глава 5. Средневековый город (1 час.)</w:t>
      </w:r>
      <w:r w:rsidR="001051D7" w:rsidRPr="00942E10">
        <w:rPr>
          <w:rStyle w:val="apple-converted-space"/>
          <w:b/>
          <w:bCs/>
          <w:color w:val="000000"/>
        </w:rPr>
        <w:t> </w:t>
      </w:r>
    </w:p>
    <w:p w:rsidR="001051D7" w:rsidRPr="00942E10" w:rsidRDefault="001051D7" w:rsidP="00942E10">
      <w:pPr>
        <w:pStyle w:val="a7"/>
        <w:spacing w:before="0" w:beforeAutospacing="0" w:after="0" w:afterAutospacing="0"/>
        <w:ind w:firstLine="709"/>
        <w:jc w:val="both"/>
        <w:rPr>
          <w:color w:val="000000"/>
        </w:rPr>
      </w:pPr>
      <w:r w:rsidRPr="00942E10">
        <w:rPr>
          <w:color w:val="000000"/>
        </w:rPr>
        <w:t>Жизнь и быт горожан. Цехи и гильдии</w:t>
      </w:r>
    </w:p>
    <w:p w:rsidR="001051D7" w:rsidRPr="00942E10" w:rsidRDefault="001051D7" w:rsidP="00942E10">
      <w:pPr>
        <w:pStyle w:val="a7"/>
        <w:spacing w:before="0" w:beforeAutospacing="0" w:after="0" w:afterAutospacing="0"/>
        <w:ind w:firstLine="709"/>
        <w:jc w:val="both"/>
        <w:rPr>
          <w:color w:val="000000"/>
        </w:rPr>
      </w:pPr>
      <w:r w:rsidRPr="00942E10">
        <w:rPr>
          <w:b/>
          <w:bCs/>
          <w:color w:val="000000"/>
        </w:rPr>
        <w:t>Глава 6. Римско-католическая церковь в средневековье.</w:t>
      </w:r>
      <w:r w:rsidRPr="00942E10">
        <w:rPr>
          <w:rStyle w:val="apple-converted-space"/>
          <w:color w:val="000000"/>
        </w:rPr>
        <w:t> </w:t>
      </w:r>
      <w:r w:rsidRPr="00942E10">
        <w:rPr>
          <w:b/>
          <w:bCs/>
          <w:color w:val="000000"/>
        </w:rPr>
        <w:t>Крестовые походы</w:t>
      </w:r>
      <w:r w:rsidR="00044D95" w:rsidRPr="00942E10">
        <w:rPr>
          <w:b/>
          <w:bCs/>
          <w:color w:val="000000"/>
        </w:rPr>
        <w:t xml:space="preserve"> (2 час.)</w:t>
      </w:r>
      <w:r w:rsidRPr="00942E10">
        <w:rPr>
          <w:color w:val="000000"/>
        </w:rPr>
        <w:t xml:space="preserve"> Роль христианства в раннем средневековье. Христианизация Европы. 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 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w:t>
      </w:r>
    </w:p>
    <w:p w:rsidR="00044D95" w:rsidRPr="00942E10" w:rsidRDefault="001051D7" w:rsidP="00942E10">
      <w:pPr>
        <w:pStyle w:val="a7"/>
        <w:spacing w:before="0" w:beforeAutospacing="0" w:after="0" w:afterAutospacing="0"/>
        <w:ind w:firstLine="709"/>
        <w:jc w:val="both"/>
        <w:rPr>
          <w:b/>
          <w:bCs/>
          <w:color w:val="000000"/>
        </w:rPr>
      </w:pPr>
      <w:r w:rsidRPr="00942E10">
        <w:rPr>
          <w:b/>
          <w:bCs/>
          <w:color w:val="000000"/>
        </w:rPr>
        <w:t>Глава 7. Образование централизованных государств в Западной Европе (XI</w:t>
      </w:r>
      <w:r w:rsidRPr="00942E10">
        <w:rPr>
          <w:rStyle w:val="apple-converted-space"/>
          <w:b/>
          <w:bCs/>
          <w:color w:val="000000"/>
        </w:rPr>
        <w:t> </w:t>
      </w:r>
      <w:r w:rsidRPr="00942E10">
        <w:rPr>
          <w:b/>
          <w:bCs/>
          <w:color w:val="000000"/>
        </w:rPr>
        <w:t>-</w:t>
      </w:r>
      <w:r w:rsidRPr="00942E10">
        <w:rPr>
          <w:rStyle w:val="apple-converted-space"/>
          <w:b/>
          <w:bCs/>
          <w:color w:val="000000"/>
        </w:rPr>
        <w:t> </w:t>
      </w:r>
      <w:r w:rsidRPr="00942E10">
        <w:rPr>
          <w:b/>
          <w:bCs/>
          <w:color w:val="000000"/>
        </w:rPr>
        <w:t>XV</w:t>
      </w:r>
      <w:r w:rsidRPr="00942E10">
        <w:rPr>
          <w:rStyle w:val="apple-converted-space"/>
          <w:b/>
          <w:bCs/>
          <w:color w:val="000000"/>
        </w:rPr>
        <w:t> </w:t>
      </w:r>
      <w:r w:rsidR="00044D95" w:rsidRPr="00942E10">
        <w:rPr>
          <w:b/>
          <w:bCs/>
          <w:color w:val="000000"/>
        </w:rPr>
        <w:t>вв.) (6 час.)</w:t>
      </w:r>
    </w:p>
    <w:p w:rsidR="001051D7" w:rsidRPr="00942E10" w:rsidRDefault="00044D95" w:rsidP="00942E10">
      <w:pPr>
        <w:pStyle w:val="a7"/>
        <w:spacing w:before="0" w:beforeAutospacing="0" w:after="0" w:afterAutospacing="0"/>
        <w:ind w:firstLine="709"/>
        <w:jc w:val="both"/>
        <w:rPr>
          <w:color w:val="000000"/>
        </w:rPr>
      </w:pPr>
      <w:r w:rsidRPr="00942E10">
        <w:rPr>
          <w:b/>
          <w:bCs/>
          <w:color w:val="000000"/>
        </w:rPr>
        <w:t xml:space="preserve"> </w:t>
      </w:r>
      <w:r w:rsidR="001051D7" w:rsidRPr="00942E10">
        <w:rPr>
          <w:color w:val="000000"/>
        </w:rPr>
        <w:t>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w:t>
      </w:r>
      <w:r w:rsidR="001051D7" w:rsidRPr="00942E10">
        <w:rPr>
          <w:rStyle w:val="apple-converted-space"/>
          <w:color w:val="000000"/>
        </w:rPr>
        <w:t> </w:t>
      </w:r>
      <w:r w:rsidR="001051D7" w:rsidRPr="00942E10">
        <w:rPr>
          <w:color w:val="000000"/>
        </w:rPr>
        <w:t>XIV-XV</w:t>
      </w:r>
      <w:r w:rsidR="001051D7" w:rsidRPr="00942E10">
        <w:rPr>
          <w:rStyle w:val="apple-converted-space"/>
          <w:color w:val="000000"/>
        </w:rPr>
        <w:t> </w:t>
      </w:r>
      <w:r w:rsidR="001051D7" w:rsidRPr="00942E10">
        <w:rPr>
          <w:color w:val="000000"/>
        </w:rPr>
        <w:t>вв. Кризис европейского сословного общества в</w:t>
      </w:r>
      <w:r w:rsidR="001051D7" w:rsidRPr="00942E10">
        <w:rPr>
          <w:rStyle w:val="apple-converted-space"/>
          <w:color w:val="000000"/>
        </w:rPr>
        <w:t> </w:t>
      </w:r>
      <w:r w:rsidR="001051D7" w:rsidRPr="00942E10">
        <w:rPr>
          <w:color w:val="000000"/>
        </w:rPr>
        <w:t>XIV-XV</w:t>
      </w:r>
      <w:r w:rsidR="001051D7" w:rsidRPr="00942E10">
        <w:rPr>
          <w:rStyle w:val="apple-converted-space"/>
          <w:color w:val="000000"/>
        </w:rPr>
        <w:t> </w:t>
      </w:r>
      <w:r w:rsidR="001051D7" w:rsidRPr="00942E10">
        <w:rPr>
          <w:color w:val="000000"/>
        </w:rPr>
        <w:t>вв. Столетняя война: причины и итоги. Жанна д’Арк. Война Алой и Белой розы. Крестьянские и городские восстания. Жакерия. Восстание УотаТайлера. Кризис католической церкви. Папы и императоры. Гуситское движение в Чехии. Ян Гус.</w:t>
      </w:r>
    </w:p>
    <w:p w:rsidR="00044D95" w:rsidRPr="00942E10" w:rsidRDefault="001051D7" w:rsidP="00942E10">
      <w:pPr>
        <w:pStyle w:val="a7"/>
        <w:spacing w:before="0" w:beforeAutospacing="0" w:after="0" w:afterAutospacing="0"/>
        <w:ind w:firstLine="709"/>
        <w:jc w:val="both"/>
        <w:rPr>
          <w:rStyle w:val="apple-converted-space"/>
          <w:b/>
          <w:bCs/>
          <w:color w:val="000000"/>
        </w:rPr>
      </w:pPr>
      <w:r w:rsidRPr="00942E10">
        <w:rPr>
          <w:b/>
          <w:bCs/>
          <w:color w:val="000000"/>
        </w:rPr>
        <w:t>Глава 8. Славянские государства и Византия в</w:t>
      </w:r>
      <w:r w:rsidRPr="00942E10">
        <w:rPr>
          <w:rStyle w:val="apple-converted-space"/>
          <w:b/>
          <w:bCs/>
          <w:color w:val="000000"/>
        </w:rPr>
        <w:t> </w:t>
      </w:r>
      <w:r w:rsidRPr="00942E10">
        <w:rPr>
          <w:b/>
          <w:bCs/>
          <w:color w:val="000000"/>
        </w:rPr>
        <w:t>XIV</w:t>
      </w:r>
      <w:r w:rsidRPr="00942E10">
        <w:rPr>
          <w:rStyle w:val="apple-converted-space"/>
          <w:b/>
          <w:bCs/>
          <w:color w:val="000000"/>
        </w:rPr>
        <w:t> </w:t>
      </w:r>
      <w:r w:rsidRPr="00942E10">
        <w:rPr>
          <w:b/>
          <w:bCs/>
          <w:color w:val="000000"/>
        </w:rPr>
        <w:t>-</w:t>
      </w:r>
      <w:r w:rsidRPr="00942E10">
        <w:rPr>
          <w:rStyle w:val="apple-converted-space"/>
          <w:b/>
          <w:bCs/>
          <w:color w:val="000000"/>
        </w:rPr>
        <w:t> </w:t>
      </w:r>
      <w:r w:rsidRPr="00942E10">
        <w:rPr>
          <w:b/>
          <w:bCs/>
          <w:color w:val="000000"/>
        </w:rPr>
        <w:t>XV</w:t>
      </w:r>
      <w:r w:rsidRPr="00942E10">
        <w:rPr>
          <w:rStyle w:val="apple-converted-space"/>
          <w:b/>
          <w:bCs/>
          <w:color w:val="000000"/>
        </w:rPr>
        <w:t> </w:t>
      </w:r>
      <w:r w:rsidRPr="00942E10">
        <w:rPr>
          <w:b/>
          <w:bCs/>
          <w:color w:val="000000"/>
        </w:rPr>
        <w:t>вв.</w:t>
      </w:r>
      <w:r w:rsidR="00044D95" w:rsidRPr="00942E10">
        <w:rPr>
          <w:b/>
          <w:bCs/>
          <w:color w:val="000000"/>
        </w:rPr>
        <w:t xml:space="preserve"> (2 час.)</w:t>
      </w:r>
      <w:r w:rsidRPr="00942E10">
        <w:rPr>
          <w:rStyle w:val="apple-converted-space"/>
          <w:b/>
          <w:bCs/>
          <w:color w:val="000000"/>
        </w:rPr>
        <w:t> </w:t>
      </w:r>
    </w:p>
    <w:p w:rsidR="001051D7" w:rsidRPr="00942E10" w:rsidRDefault="001051D7" w:rsidP="00942E10">
      <w:pPr>
        <w:pStyle w:val="a7"/>
        <w:spacing w:before="0" w:beforeAutospacing="0" w:after="0" w:afterAutospacing="0"/>
        <w:ind w:firstLine="709"/>
        <w:jc w:val="both"/>
        <w:rPr>
          <w:color w:val="000000"/>
        </w:rPr>
      </w:pPr>
      <w:r w:rsidRPr="00942E10">
        <w:rPr>
          <w:color w:val="000000"/>
        </w:rPr>
        <w:t>Гуситское движение в Чехии. Завоевание турками Балканского полуострова.</w:t>
      </w:r>
    </w:p>
    <w:p w:rsidR="00044D95" w:rsidRPr="00942E10" w:rsidRDefault="001051D7" w:rsidP="00942E10">
      <w:pPr>
        <w:pStyle w:val="a7"/>
        <w:spacing w:before="0" w:beforeAutospacing="0" w:after="0" w:afterAutospacing="0"/>
        <w:ind w:firstLine="709"/>
        <w:jc w:val="both"/>
        <w:rPr>
          <w:b/>
          <w:bCs/>
          <w:color w:val="000000"/>
        </w:rPr>
      </w:pPr>
      <w:r w:rsidRPr="00942E10">
        <w:rPr>
          <w:b/>
          <w:bCs/>
          <w:color w:val="000000"/>
        </w:rPr>
        <w:t>Глава 9. Культура Западной Европы в</w:t>
      </w:r>
      <w:r w:rsidRPr="00942E10">
        <w:rPr>
          <w:rStyle w:val="apple-converted-space"/>
          <w:b/>
          <w:bCs/>
          <w:color w:val="000000"/>
        </w:rPr>
        <w:t> </w:t>
      </w:r>
      <w:r w:rsidRPr="00942E10">
        <w:rPr>
          <w:b/>
          <w:bCs/>
          <w:color w:val="000000"/>
        </w:rPr>
        <w:t>XI</w:t>
      </w:r>
      <w:r w:rsidRPr="00942E10">
        <w:rPr>
          <w:rStyle w:val="apple-converted-space"/>
          <w:b/>
          <w:bCs/>
          <w:color w:val="000000"/>
        </w:rPr>
        <w:t> </w:t>
      </w:r>
      <w:r w:rsidRPr="00942E10">
        <w:rPr>
          <w:b/>
          <w:bCs/>
          <w:color w:val="000000"/>
        </w:rPr>
        <w:t>-</w:t>
      </w:r>
      <w:r w:rsidRPr="00942E10">
        <w:rPr>
          <w:rStyle w:val="apple-converted-space"/>
          <w:b/>
          <w:bCs/>
          <w:color w:val="000000"/>
        </w:rPr>
        <w:t> </w:t>
      </w:r>
      <w:r w:rsidRPr="00942E10">
        <w:rPr>
          <w:b/>
          <w:bCs/>
          <w:color w:val="000000"/>
        </w:rPr>
        <w:t>XV</w:t>
      </w:r>
      <w:r w:rsidRPr="00942E10">
        <w:rPr>
          <w:rStyle w:val="apple-converted-space"/>
          <w:b/>
          <w:bCs/>
          <w:color w:val="000000"/>
        </w:rPr>
        <w:t> </w:t>
      </w:r>
      <w:r w:rsidRPr="00942E10">
        <w:rPr>
          <w:b/>
          <w:bCs/>
          <w:color w:val="000000"/>
        </w:rPr>
        <w:t>вв.</w:t>
      </w:r>
      <w:r w:rsidR="00044D95" w:rsidRPr="00942E10">
        <w:rPr>
          <w:b/>
          <w:bCs/>
          <w:color w:val="000000"/>
        </w:rPr>
        <w:t xml:space="preserve"> (2 час.)</w:t>
      </w:r>
    </w:p>
    <w:p w:rsidR="001051D7" w:rsidRPr="00942E10" w:rsidRDefault="001051D7" w:rsidP="00942E10">
      <w:pPr>
        <w:pStyle w:val="a7"/>
        <w:spacing w:before="0" w:beforeAutospacing="0" w:after="0" w:afterAutospacing="0"/>
        <w:ind w:firstLine="709"/>
        <w:jc w:val="both"/>
        <w:rPr>
          <w:color w:val="000000"/>
        </w:rPr>
      </w:pPr>
      <w:r w:rsidRPr="00942E10">
        <w:rPr>
          <w:rStyle w:val="apple-converted-space"/>
          <w:b/>
          <w:bCs/>
          <w:color w:val="000000"/>
        </w:rPr>
        <w:t> </w:t>
      </w:r>
      <w:r w:rsidRPr="00942E10">
        <w:rPr>
          <w:color w:val="000000"/>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 Развитие науки и техники. Появление университетов. Схоластика. Начало книгопечатания в Европе. Культурное наследие Византии. Особенности средневековой культуры народов Востока. Архитектура и поэзия.</w:t>
      </w:r>
    </w:p>
    <w:p w:rsidR="00044D95" w:rsidRPr="00942E10" w:rsidRDefault="001051D7" w:rsidP="00942E10">
      <w:pPr>
        <w:pStyle w:val="a7"/>
        <w:spacing w:before="0" w:beforeAutospacing="0" w:after="0" w:afterAutospacing="0"/>
        <w:ind w:firstLine="709"/>
        <w:jc w:val="both"/>
        <w:rPr>
          <w:rStyle w:val="apple-converted-space"/>
          <w:b/>
          <w:bCs/>
          <w:color w:val="000000"/>
        </w:rPr>
      </w:pPr>
      <w:r w:rsidRPr="00942E10">
        <w:rPr>
          <w:b/>
          <w:bCs/>
          <w:color w:val="000000"/>
        </w:rPr>
        <w:t>Глава 10. Страны Азии, Африки и Америки в эпоху средневековья.</w:t>
      </w:r>
      <w:r w:rsidR="00044D95" w:rsidRPr="00942E10">
        <w:rPr>
          <w:b/>
          <w:bCs/>
          <w:color w:val="000000"/>
        </w:rPr>
        <w:t xml:space="preserve"> (3 часа)</w:t>
      </w:r>
      <w:r w:rsidRPr="00942E10">
        <w:rPr>
          <w:rStyle w:val="apple-converted-space"/>
          <w:b/>
          <w:bCs/>
          <w:color w:val="000000"/>
        </w:rPr>
        <w:t> </w:t>
      </w:r>
    </w:p>
    <w:p w:rsidR="001051D7" w:rsidRPr="00942E10" w:rsidRDefault="001051D7" w:rsidP="00942E10">
      <w:pPr>
        <w:pStyle w:val="a7"/>
        <w:spacing w:before="0" w:beforeAutospacing="0" w:after="0" w:afterAutospacing="0"/>
        <w:ind w:firstLine="709"/>
        <w:jc w:val="both"/>
        <w:rPr>
          <w:color w:val="000000"/>
        </w:rPr>
      </w:pPr>
      <w:r w:rsidRPr="00942E10">
        <w:rPr>
          <w:color w:val="000000"/>
        </w:rPr>
        <w:t xml:space="preserve">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w:t>
      </w:r>
      <w:r w:rsidRPr="00942E10">
        <w:rPr>
          <w:color w:val="000000"/>
        </w:rPr>
        <w:lastRenderedPageBreak/>
        <w:t>государства Великих Моголов. Делийский султанат. Доколумбовы цивилизации Америки. Майя, атцеки и инки: государства, верования, особенности хозяйственной жизни.</w:t>
      </w:r>
    </w:p>
    <w:p w:rsidR="00044D95" w:rsidRPr="00942E10" w:rsidRDefault="001051D7" w:rsidP="00942E10">
      <w:pPr>
        <w:pStyle w:val="a7"/>
        <w:spacing w:before="0" w:beforeAutospacing="0" w:after="0" w:afterAutospacing="0"/>
        <w:ind w:firstLine="709"/>
        <w:jc w:val="both"/>
        <w:rPr>
          <w:b/>
          <w:bCs/>
          <w:color w:val="000000"/>
        </w:rPr>
      </w:pPr>
      <w:r w:rsidRPr="00942E10">
        <w:rPr>
          <w:b/>
          <w:bCs/>
          <w:color w:val="000000"/>
        </w:rPr>
        <w:t>Наследие средних веков в истории человечества – обобщение курса средних веков.</w:t>
      </w:r>
    </w:p>
    <w:p w:rsidR="00044D95" w:rsidRPr="00942E10" w:rsidRDefault="00044D95" w:rsidP="00942E10">
      <w:pPr>
        <w:pStyle w:val="a7"/>
        <w:spacing w:before="0" w:beforeAutospacing="0" w:after="0" w:afterAutospacing="0"/>
        <w:ind w:firstLine="709"/>
        <w:jc w:val="both"/>
        <w:rPr>
          <w:b/>
          <w:bCs/>
          <w:color w:val="000000"/>
        </w:rPr>
      </w:pPr>
      <w:r w:rsidRPr="00942E10">
        <w:rPr>
          <w:b/>
          <w:bCs/>
          <w:color w:val="000000"/>
        </w:rPr>
        <w:t xml:space="preserve">(1 час.) </w:t>
      </w:r>
    </w:p>
    <w:p w:rsidR="001051D7" w:rsidRPr="00942E10" w:rsidRDefault="001051D7" w:rsidP="00942E10">
      <w:pPr>
        <w:pStyle w:val="a7"/>
        <w:spacing w:before="0" w:beforeAutospacing="0" w:after="0" w:afterAutospacing="0"/>
        <w:ind w:firstLine="709"/>
        <w:jc w:val="both"/>
        <w:rPr>
          <w:color w:val="000000"/>
        </w:rPr>
      </w:pPr>
      <w:r w:rsidRPr="00942E10">
        <w:rPr>
          <w:color w:val="000000"/>
        </w:rPr>
        <w:t>Обобщить, вспомнить знания</w:t>
      </w:r>
      <w:r w:rsidR="0093536D" w:rsidRPr="00942E10">
        <w:rPr>
          <w:color w:val="000000"/>
        </w:rPr>
        <w:t>,</w:t>
      </w:r>
      <w:r w:rsidRPr="00942E10">
        <w:rPr>
          <w:color w:val="000000"/>
        </w:rPr>
        <w:t xml:space="preserve"> изученные за пройденный курс.</w:t>
      </w:r>
    </w:p>
    <w:p w:rsidR="005F6FD1" w:rsidRDefault="005F6FD1" w:rsidP="00942E10">
      <w:pPr>
        <w:pStyle w:val="a7"/>
        <w:spacing w:before="0" w:beforeAutospacing="0" w:after="0" w:afterAutospacing="0"/>
        <w:ind w:firstLine="709"/>
        <w:jc w:val="both"/>
        <w:rPr>
          <w:bCs/>
          <w:iCs/>
          <w:caps/>
          <w:color w:val="000000"/>
        </w:rPr>
      </w:pPr>
    </w:p>
    <w:p w:rsidR="007862EC" w:rsidRDefault="007862EC" w:rsidP="00942E10">
      <w:pPr>
        <w:pStyle w:val="a7"/>
        <w:spacing w:before="0" w:beforeAutospacing="0" w:after="0" w:afterAutospacing="0"/>
        <w:ind w:firstLine="709"/>
        <w:jc w:val="both"/>
        <w:rPr>
          <w:bCs/>
          <w:iCs/>
          <w:caps/>
          <w:color w:val="000000"/>
        </w:rPr>
      </w:pPr>
    </w:p>
    <w:p w:rsidR="007862EC" w:rsidRPr="00942E10" w:rsidRDefault="007862EC" w:rsidP="00942E10">
      <w:pPr>
        <w:pStyle w:val="a7"/>
        <w:spacing w:before="0" w:beforeAutospacing="0" w:after="0" w:afterAutospacing="0"/>
        <w:ind w:firstLine="709"/>
        <w:jc w:val="both"/>
        <w:rPr>
          <w:bCs/>
          <w:iCs/>
          <w:caps/>
          <w:color w:val="000000"/>
        </w:rPr>
      </w:pPr>
    </w:p>
    <w:p w:rsidR="00AB7ACE" w:rsidRDefault="00AB7ACE" w:rsidP="007862EC">
      <w:pPr>
        <w:pStyle w:val="a7"/>
        <w:spacing w:before="0" w:beforeAutospacing="0" w:after="0" w:afterAutospacing="0"/>
        <w:jc w:val="center"/>
        <w:rPr>
          <w:bCs/>
          <w:iCs/>
          <w:color w:val="000000"/>
        </w:rPr>
      </w:pPr>
      <w:r w:rsidRPr="00942E10">
        <w:rPr>
          <w:bCs/>
          <w:iCs/>
          <w:caps/>
          <w:color w:val="000000"/>
        </w:rPr>
        <w:t xml:space="preserve">ИСТОРИЯ России </w:t>
      </w:r>
      <w:r w:rsidRPr="00942E10">
        <w:rPr>
          <w:bCs/>
          <w:iCs/>
          <w:color w:val="000000"/>
        </w:rPr>
        <w:t>(40 ч)</w:t>
      </w:r>
    </w:p>
    <w:p w:rsidR="007862EC" w:rsidRPr="00942E10" w:rsidRDefault="007862EC" w:rsidP="007862EC">
      <w:pPr>
        <w:pStyle w:val="a7"/>
        <w:spacing w:before="0" w:beforeAutospacing="0" w:after="0" w:afterAutospacing="0"/>
        <w:jc w:val="center"/>
        <w:rPr>
          <w:color w:val="000000"/>
        </w:rPr>
      </w:pPr>
    </w:p>
    <w:p w:rsidR="00854973" w:rsidRPr="00942E10" w:rsidRDefault="00854973" w:rsidP="00942E10">
      <w:pPr>
        <w:ind w:firstLine="709"/>
        <w:jc w:val="both"/>
        <w:rPr>
          <w:rFonts w:cs="Times New Roman"/>
          <w:b/>
          <w:bCs/>
        </w:rPr>
      </w:pPr>
      <w:r w:rsidRPr="00942E10">
        <w:rPr>
          <w:rFonts w:cs="Times New Roman"/>
          <w:b/>
          <w:bCs/>
        </w:rPr>
        <w:t>Введение</w:t>
      </w:r>
      <w:r w:rsidR="006869EE" w:rsidRPr="00942E10">
        <w:rPr>
          <w:rFonts w:cs="Times New Roman"/>
          <w:b/>
          <w:bCs/>
        </w:rPr>
        <w:t xml:space="preserve"> (</w:t>
      </w:r>
      <w:r w:rsidR="006361B1" w:rsidRPr="00942E10">
        <w:rPr>
          <w:rFonts w:cs="Times New Roman"/>
          <w:b/>
          <w:bCs/>
        </w:rPr>
        <w:t>1 час.</w:t>
      </w:r>
      <w:r w:rsidR="006869EE" w:rsidRPr="00942E10">
        <w:rPr>
          <w:rFonts w:cs="Times New Roman"/>
          <w:b/>
          <w:bCs/>
        </w:rPr>
        <w:t>)</w:t>
      </w:r>
    </w:p>
    <w:p w:rsidR="00854973" w:rsidRPr="00942E10" w:rsidRDefault="00854973" w:rsidP="00942E10">
      <w:pPr>
        <w:ind w:firstLine="709"/>
        <w:jc w:val="both"/>
        <w:rPr>
          <w:rFonts w:cs="Times New Roman"/>
        </w:rPr>
      </w:pPr>
      <w:r w:rsidRPr="00942E10">
        <w:rPr>
          <w:rFonts w:cs="Times New Roman"/>
        </w:rPr>
        <w:t>Что изучает история. Кто изучает историю. Как изучают историю. 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854973" w:rsidRPr="00942E10" w:rsidRDefault="00854973" w:rsidP="00942E10">
      <w:pPr>
        <w:ind w:firstLine="709"/>
        <w:jc w:val="both"/>
        <w:rPr>
          <w:rFonts w:cs="Times New Roman"/>
          <w:b/>
          <w:bCs/>
        </w:rPr>
      </w:pPr>
      <w:r w:rsidRPr="00942E10">
        <w:rPr>
          <w:rFonts w:cs="Times New Roman"/>
          <w:b/>
          <w:bCs/>
        </w:rPr>
        <w:t>Народы и государства на территории нашей страны в древности</w:t>
      </w:r>
      <w:r w:rsidR="006361B1" w:rsidRPr="00942E10">
        <w:rPr>
          <w:rFonts w:cs="Times New Roman"/>
          <w:b/>
          <w:bCs/>
        </w:rPr>
        <w:t xml:space="preserve"> (2 час.)</w:t>
      </w:r>
    </w:p>
    <w:p w:rsidR="00854973" w:rsidRPr="00942E10" w:rsidRDefault="00854973" w:rsidP="00942E10">
      <w:pPr>
        <w:ind w:firstLine="709"/>
        <w:jc w:val="both"/>
        <w:rPr>
          <w:rFonts w:cs="Times New Roman"/>
        </w:rPr>
      </w:pPr>
      <w:r w:rsidRPr="00942E10">
        <w:rPr>
          <w:rFonts w:cs="Times New Roman"/>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854973" w:rsidRPr="00942E10" w:rsidRDefault="00854973" w:rsidP="00942E10">
      <w:pPr>
        <w:ind w:firstLine="709"/>
        <w:jc w:val="both"/>
        <w:rPr>
          <w:rFonts w:cs="Times New Roman"/>
        </w:rPr>
      </w:pPr>
      <w:r w:rsidRPr="00942E10">
        <w:rPr>
          <w:rFonts w:cs="Times New Roman"/>
        </w:rPr>
        <w:t>Народы, проживавшие на этой территории до середины I тысячелетия до н. э. Античные города-государства Северного Причерноморья. Боспорское царство. Скифское царство. Дербент.</w:t>
      </w:r>
    </w:p>
    <w:p w:rsidR="00854973" w:rsidRPr="00942E10" w:rsidRDefault="00854973" w:rsidP="00942E10">
      <w:pPr>
        <w:ind w:firstLine="709"/>
        <w:jc w:val="both"/>
        <w:rPr>
          <w:rFonts w:cs="Times New Roman"/>
          <w:b/>
          <w:bCs/>
        </w:rPr>
      </w:pPr>
      <w:r w:rsidRPr="00942E10">
        <w:rPr>
          <w:rFonts w:cs="Times New Roman"/>
          <w:b/>
          <w:bCs/>
        </w:rPr>
        <w:t>Восточная Европа в середине I тыс. н.э.</w:t>
      </w:r>
      <w:r w:rsidR="006361B1" w:rsidRPr="00942E10">
        <w:rPr>
          <w:rFonts w:cs="Times New Roman"/>
          <w:b/>
          <w:bCs/>
        </w:rPr>
        <w:t xml:space="preserve"> (</w:t>
      </w:r>
      <w:r w:rsidR="00CC645B" w:rsidRPr="00942E10">
        <w:rPr>
          <w:rFonts w:cs="Times New Roman"/>
          <w:b/>
          <w:bCs/>
        </w:rPr>
        <w:t>2</w:t>
      </w:r>
      <w:r w:rsidR="006361B1" w:rsidRPr="00942E10">
        <w:rPr>
          <w:rFonts w:cs="Times New Roman"/>
          <w:b/>
          <w:bCs/>
        </w:rPr>
        <w:t xml:space="preserve"> час.)</w:t>
      </w:r>
    </w:p>
    <w:p w:rsidR="00854973" w:rsidRPr="00942E10" w:rsidRDefault="00854973" w:rsidP="00942E10">
      <w:pPr>
        <w:ind w:firstLine="709"/>
        <w:jc w:val="both"/>
        <w:rPr>
          <w:rFonts w:cs="Times New Roman"/>
        </w:rPr>
      </w:pPr>
      <w:r w:rsidRPr="00942E10">
        <w:rPr>
          <w:rFonts w:cs="Times New Roman"/>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854973" w:rsidRPr="00942E10" w:rsidRDefault="00854973" w:rsidP="00942E10">
      <w:pPr>
        <w:ind w:firstLine="709"/>
        <w:jc w:val="both"/>
        <w:rPr>
          <w:rFonts w:cs="Times New Roman"/>
          <w:b/>
          <w:bCs/>
        </w:rPr>
      </w:pPr>
      <w:r w:rsidRPr="00942E10">
        <w:rPr>
          <w:rFonts w:cs="Times New Roman"/>
          <w:b/>
          <w:bCs/>
        </w:rPr>
        <w:t>Образование государства Русь</w:t>
      </w:r>
      <w:r w:rsidR="006361B1" w:rsidRPr="00942E10">
        <w:rPr>
          <w:rFonts w:cs="Times New Roman"/>
          <w:b/>
          <w:bCs/>
        </w:rPr>
        <w:t xml:space="preserve"> (2 час.)</w:t>
      </w:r>
    </w:p>
    <w:p w:rsidR="00854973" w:rsidRPr="00942E10" w:rsidRDefault="00854973" w:rsidP="00942E10">
      <w:pPr>
        <w:ind w:firstLine="709"/>
        <w:jc w:val="both"/>
        <w:rPr>
          <w:rFonts w:cs="Times New Roman"/>
        </w:rPr>
      </w:pPr>
      <w:r w:rsidRPr="00942E10">
        <w:rPr>
          <w:rFonts w:cs="Times New Roman"/>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854973" w:rsidRPr="00942E10" w:rsidRDefault="00854973" w:rsidP="00942E10">
      <w:pPr>
        <w:ind w:firstLine="709"/>
        <w:jc w:val="both"/>
        <w:rPr>
          <w:rFonts w:cs="Times New Roman"/>
        </w:rPr>
      </w:pPr>
      <w:r w:rsidRPr="00942E10">
        <w:rPr>
          <w:rFonts w:cs="Times New Roman"/>
        </w:rPr>
        <w:t>Государства Центральной и Западной Европы. Первые известия о Руси. Проблема образования Древнерусского государства. Начало династии Рюриковичей.</w:t>
      </w:r>
    </w:p>
    <w:p w:rsidR="00854973" w:rsidRPr="00942E10" w:rsidRDefault="00854973" w:rsidP="00942E10">
      <w:pPr>
        <w:ind w:firstLine="709"/>
        <w:jc w:val="both"/>
        <w:rPr>
          <w:rFonts w:cs="Times New Roman"/>
        </w:rPr>
      </w:pPr>
      <w:r w:rsidRPr="00942E10">
        <w:rPr>
          <w:rFonts w:cs="Times New Roman"/>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854973" w:rsidRPr="00942E10" w:rsidRDefault="00854973" w:rsidP="00942E10">
      <w:pPr>
        <w:ind w:firstLine="709"/>
        <w:jc w:val="both"/>
        <w:rPr>
          <w:rFonts w:cs="Times New Roman"/>
        </w:rPr>
      </w:pPr>
      <w:r w:rsidRPr="00942E10">
        <w:rPr>
          <w:rFonts w:cs="Times New Roman"/>
        </w:rPr>
        <w:t>Принятие христианства и его значение. Византийское наследие на Руси.</w:t>
      </w:r>
    </w:p>
    <w:p w:rsidR="00854973" w:rsidRPr="00942E10" w:rsidRDefault="00854973" w:rsidP="00942E10">
      <w:pPr>
        <w:ind w:firstLine="709"/>
        <w:jc w:val="both"/>
        <w:rPr>
          <w:rFonts w:cs="Times New Roman"/>
          <w:b/>
          <w:bCs/>
        </w:rPr>
      </w:pPr>
      <w:r w:rsidRPr="00942E10">
        <w:rPr>
          <w:rFonts w:cs="Times New Roman"/>
          <w:b/>
          <w:bCs/>
        </w:rPr>
        <w:t>Русь в конце X– начале XII века</w:t>
      </w:r>
      <w:r w:rsidR="00CC645B" w:rsidRPr="00942E10">
        <w:rPr>
          <w:rFonts w:cs="Times New Roman"/>
          <w:b/>
          <w:bCs/>
        </w:rPr>
        <w:t xml:space="preserve"> (5 час.)</w:t>
      </w:r>
    </w:p>
    <w:p w:rsidR="00854973" w:rsidRPr="00942E10" w:rsidRDefault="00854973" w:rsidP="00942E10">
      <w:pPr>
        <w:ind w:firstLine="709"/>
        <w:jc w:val="both"/>
        <w:rPr>
          <w:rFonts w:cs="Times New Roman"/>
        </w:rPr>
      </w:pPr>
      <w:r w:rsidRPr="00942E10">
        <w:rPr>
          <w:rFonts w:cs="Times New Roman"/>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854973" w:rsidRPr="00942E10" w:rsidRDefault="00854973" w:rsidP="00942E10">
      <w:pPr>
        <w:ind w:firstLine="709"/>
        <w:jc w:val="both"/>
        <w:rPr>
          <w:rFonts w:cs="Times New Roman"/>
        </w:rPr>
      </w:pPr>
      <w:r w:rsidRPr="00942E10">
        <w:rPr>
          <w:rFonts w:cs="Times New Roman"/>
        </w:rPr>
        <w:lastRenderedPageBreak/>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w:t>
      </w:r>
    </w:p>
    <w:p w:rsidR="00854973" w:rsidRPr="00942E10" w:rsidRDefault="00854973" w:rsidP="00942E10">
      <w:pPr>
        <w:ind w:firstLine="709"/>
        <w:jc w:val="both"/>
        <w:rPr>
          <w:rFonts w:cs="Times New Roman"/>
        </w:rPr>
      </w:pPr>
      <w:r w:rsidRPr="00942E10">
        <w:rPr>
          <w:rFonts w:cs="Times New Roman"/>
        </w:rPr>
        <w:t>«Русская Правда», церковные уставы.</w:t>
      </w:r>
    </w:p>
    <w:p w:rsidR="00854973" w:rsidRPr="00942E10" w:rsidRDefault="00854973" w:rsidP="00942E10">
      <w:pPr>
        <w:ind w:firstLine="709"/>
        <w:jc w:val="both"/>
        <w:rPr>
          <w:rFonts w:cs="Times New Roman"/>
        </w:rPr>
      </w:pPr>
      <w:r w:rsidRPr="00942E10">
        <w:rPr>
          <w:rFonts w:cs="Times New Roman"/>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854973" w:rsidRPr="00942E10" w:rsidRDefault="00854973" w:rsidP="00942E10">
      <w:pPr>
        <w:ind w:firstLine="709"/>
        <w:jc w:val="both"/>
        <w:rPr>
          <w:rFonts w:cs="Times New Roman"/>
          <w:b/>
          <w:bCs/>
        </w:rPr>
      </w:pPr>
      <w:r w:rsidRPr="00942E10">
        <w:rPr>
          <w:rFonts w:cs="Times New Roman"/>
          <w:b/>
          <w:bCs/>
        </w:rPr>
        <w:t>Культурное пространство</w:t>
      </w:r>
      <w:r w:rsidR="00CC645B" w:rsidRPr="00942E10">
        <w:rPr>
          <w:rFonts w:cs="Times New Roman"/>
          <w:b/>
          <w:bCs/>
        </w:rPr>
        <w:t xml:space="preserve"> (6 час.)</w:t>
      </w:r>
    </w:p>
    <w:p w:rsidR="00854973" w:rsidRPr="00942E10" w:rsidRDefault="00854973" w:rsidP="00942E10">
      <w:pPr>
        <w:ind w:firstLine="709"/>
        <w:jc w:val="both"/>
        <w:rPr>
          <w:rFonts w:cs="Times New Roman"/>
        </w:rPr>
      </w:pPr>
      <w:r w:rsidRPr="00942E10">
        <w:rPr>
          <w:rFonts w:cs="Times New Roman"/>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854973" w:rsidRPr="00942E10" w:rsidRDefault="00854973" w:rsidP="00942E10">
      <w:pPr>
        <w:ind w:firstLine="709"/>
        <w:jc w:val="both"/>
        <w:rPr>
          <w:rFonts w:cs="Times New Roman"/>
        </w:rPr>
      </w:pPr>
      <w:r w:rsidRPr="00942E10">
        <w:rPr>
          <w:rFonts w:cs="Times New Roman"/>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CC645B" w:rsidRPr="00942E10" w:rsidRDefault="00854973" w:rsidP="00942E10">
      <w:pPr>
        <w:ind w:firstLine="709"/>
        <w:jc w:val="both"/>
        <w:rPr>
          <w:rFonts w:cs="Times New Roman"/>
          <w:b/>
          <w:bCs/>
        </w:rPr>
      </w:pPr>
      <w:r w:rsidRPr="00942E10">
        <w:rPr>
          <w:rFonts w:cs="Times New Roman"/>
        </w:rPr>
        <w:t>«Новгородская псалтирь». «Остромирово Евангелие». Появление древнерусской литературы. «Слово о Законе и Благодати» митрополита Илариона.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r w:rsidR="00CC645B" w:rsidRPr="00942E10">
        <w:rPr>
          <w:rFonts w:cs="Times New Roman"/>
          <w:b/>
          <w:bCs/>
        </w:rPr>
        <w:t xml:space="preserve"> </w:t>
      </w:r>
    </w:p>
    <w:p w:rsidR="00CC645B" w:rsidRPr="00942E10" w:rsidRDefault="00CC645B" w:rsidP="00942E10">
      <w:pPr>
        <w:ind w:firstLine="709"/>
        <w:jc w:val="both"/>
        <w:rPr>
          <w:rFonts w:cs="Times New Roman"/>
        </w:rPr>
      </w:pPr>
      <w:r w:rsidRPr="00942E10">
        <w:rPr>
          <w:rFonts w:cs="Times New Roman"/>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854973" w:rsidRPr="00942E10" w:rsidRDefault="00854973" w:rsidP="00942E10">
      <w:pPr>
        <w:ind w:firstLine="709"/>
        <w:jc w:val="both"/>
        <w:rPr>
          <w:rFonts w:cs="Times New Roman"/>
          <w:b/>
          <w:bCs/>
        </w:rPr>
      </w:pPr>
      <w:r w:rsidRPr="00942E10">
        <w:rPr>
          <w:rFonts w:cs="Times New Roman"/>
          <w:b/>
          <w:bCs/>
        </w:rPr>
        <w:t>Русь в середине XII– начале XIII века</w:t>
      </w:r>
      <w:r w:rsidR="00CC645B" w:rsidRPr="00942E10">
        <w:rPr>
          <w:rFonts w:cs="Times New Roman"/>
          <w:b/>
          <w:bCs/>
        </w:rPr>
        <w:t xml:space="preserve"> (3 час.)</w:t>
      </w:r>
    </w:p>
    <w:p w:rsidR="00854973" w:rsidRPr="00942E10" w:rsidRDefault="00854973" w:rsidP="00942E10">
      <w:pPr>
        <w:ind w:firstLine="709"/>
        <w:jc w:val="both"/>
        <w:rPr>
          <w:rFonts w:cs="Times New Roman"/>
        </w:rPr>
      </w:pPr>
      <w:r w:rsidRPr="00942E10">
        <w:rPr>
          <w:rFonts w:cs="Times New Roman"/>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w:t>
      </w:r>
    </w:p>
    <w:p w:rsidR="00854973" w:rsidRPr="00942E10" w:rsidRDefault="00854973" w:rsidP="00942E10">
      <w:pPr>
        <w:ind w:firstLine="709"/>
        <w:jc w:val="both"/>
        <w:rPr>
          <w:rFonts w:cs="Times New Roman"/>
        </w:rPr>
      </w:pPr>
      <w:r w:rsidRPr="00942E10">
        <w:rPr>
          <w:rFonts w:cs="Times New Roman"/>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854973" w:rsidRPr="00942E10" w:rsidRDefault="00854973" w:rsidP="00942E10">
      <w:pPr>
        <w:ind w:firstLine="709"/>
        <w:jc w:val="both"/>
        <w:rPr>
          <w:rFonts w:cs="Times New Roman"/>
          <w:b/>
          <w:bCs/>
        </w:rPr>
      </w:pPr>
      <w:r w:rsidRPr="00942E10">
        <w:rPr>
          <w:rFonts w:cs="Times New Roman"/>
          <w:b/>
          <w:bCs/>
        </w:rPr>
        <w:t>Русские земли в середине XIII–XIV веке</w:t>
      </w:r>
      <w:r w:rsidR="00CC645B" w:rsidRPr="00942E10">
        <w:rPr>
          <w:rFonts w:cs="Times New Roman"/>
          <w:b/>
          <w:bCs/>
        </w:rPr>
        <w:t xml:space="preserve"> (5 час.)</w:t>
      </w:r>
    </w:p>
    <w:p w:rsidR="00854973" w:rsidRPr="00942E10" w:rsidRDefault="00854973" w:rsidP="00942E10">
      <w:pPr>
        <w:ind w:firstLine="709"/>
        <w:jc w:val="both"/>
        <w:rPr>
          <w:rFonts w:cs="Times New Roman"/>
        </w:rPr>
      </w:pPr>
      <w:r w:rsidRPr="00942E10">
        <w:rPr>
          <w:rFonts w:cs="Times New Roman"/>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854973" w:rsidRPr="00942E10" w:rsidRDefault="00854973" w:rsidP="00942E10">
      <w:pPr>
        <w:ind w:firstLine="709"/>
        <w:jc w:val="both"/>
        <w:rPr>
          <w:rFonts w:cs="Times New Roman"/>
        </w:rPr>
      </w:pPr>
      <w:r w:rsidRPr="00942E10">
        <w:rPr>
          <w:rFonts w:cs="Times New Roman"/>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w:t>
      </w:r>
    </w:p>
    <w:p w:rsidR="00854973" w:rsidRPr="00942E10" w:rsidRDefault="00854973" w:rsidP="00942E10">
      <w:pPr>
        <w:ind w:firstLine="709"/>
        <w:jc w:val="both"/>
        <w:rPr>
          <w:rFonts w:cs="Times New Roman"/>
        </w:rPr>
      </w:pPr>
      <w:r w:rsidRPr="00942E10">
        <w:rPr>
          <w:rFonts w:cs="Times New Roman"/>
        </w:rPr>
        <w:t xml:space="preserve">Ордена крестоносцев и борьба с их экспансией на западных границах Руси. Александр Невский: его взаимоотношения с Золотой Ордой. Княжества Северо-Восточной Руси. Борьба </w:t>
      </w:r>
      <w:r w:rsidRPr="00942E10">
        <w:rPr>
          <w:rFonts w:cs="Times New Roman"/>
        </w:rPr>
        <w:lastRenderedPageBreak/>
        <w:t>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854973" w:rsidRPr="00942E10" w:rsidRDefault="00854973" w:rsidP="00942E10">
      <w:pPr>
        <w:ind w:firstLine="709"/>
        <w:jc w:val="both"/>
        <w:rPr>
          <w:rFonts w:cs="Times New Roman"/>
        </w:rPr>
      </w:pPr>
      <w:r w:rsidRPr="00942E10">
        <w:rPr>
          <w:rFonts w:cs="Times New Roman"/>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854973" w:rsidRPr="00942E10" w:rsidRDefault="00854973" w:rsidP="00942E10">
      <w:pPr>
        <w:ind w:firstLine="709"/>
        <w:jc w:val="both"/>
        <w:rPr>
          <w:rFonts w:cs="Times New Roman"/>
          <w:b/>
          <w:bCs/>
        </w:rPr>
      </w:pPr>
      <w:r w:rsidRPr="00942E10">
        <w:rPr>
          <w:rFonts w:cs="Times New Roman"/>
          <w:b/>
          <w:bCs/>
        </w:rPr>
        <w:t>Народы и государства степной зоны Восточной Европы и Сибири в XIII–XV веках</w:t>
      </w:r>
      <w:r w:rsidR="00CC645B" w:rsidRPr="00942E10">
        <w:rPr>
          <w:rFonts w:cs="Times New Roman"/>
          <w:b/>
          <w:bCs/>
        </w:rPr>
        <w:t xml:space="preserve"> (</w:t>
      </w:r>
      <w:r w:rsidR="0043047B" w:rsidRPr="00942E10">
        <w:rPr>
          <w:rFonts w:cs="Times New Roman"/>
          <w:b/>
          <w:bCs/>
        </w:rPr>
        <w:t>9 час.</w:t>
      </w:r>
      <w:r w:rsidR="00CC645B" w:rsidRPr="00942E10">
        <w:rPr>
          <w:rFonts w:cs="Times New Roman"/>
          <w:b/>
          <w:bCs/>
        </w:rPr>
        <w:t>)</w:t>
      </w:r>
    </w:p>
    <w:p w:rsidR="00854973" w:rsidRPr="00942E10" w:rsidRDefault="00854973" w:rsidP="00942E10">
      <w:pPr>
        <w:ind w:firstLine="709"/>
        <w:jc w:val="both"/>
        <w:rPr>
          <w:rFonts w:cs="Times New Roman"/>
        </w:rPr>
      </w:pPr>
      <w:r w:rsidRPr="00942E10">
        <w:rPr>
          <w:rFonts w:cs="Times New Roman"/>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854973" w:rsidRPr="00942E10" w:rsidRDefault="00854973" w:rsidP="00942E10">
      <w:pPr>
        <w:ind w:firstLine="709"/>
        <w:jc w:val="both"/>
        <w:rPr>
          <w:rFonts w:cs="Times New Roman"/>
        </w:rPr>
      </w:pPr>
      <w:r w:rsidRPr="00942E10">
        <w:rPr>
          <w:rFonts w:cs="Times New Roman"/>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854973" w:rsidRPr="00942E10" w:rsidRDefault="00854973" w:rsidP="00942E10">
      <w:pPr>
        <w:ind w:firstLine="709"/>
        <w:jc w:val="both"/>
        <w:rPr>
          <w:rFonts w:cs="Times New Roman"/>
          <w:b/>
          <w:bCs/>
        </w:rPr>
      </w:pPr>
      <w:r w:rsidRPr="00942E10">
        <w:rPr>
          <w:rFonts w:cs="Times New Roman"/>
          <w:b/>
          <w:bCs/>
        </w:rPr>
        <w:t>Формирование единого Русского государства в XV веке</w:t>
      </w:r>
      <w:r w:rsidR="00CC645B" w:rsidRPr="00942E10">
        <w:rPr>
          <w:rFonts w:cs="Times New Roman"/>
          <w:b/>
          <w:bCs/>
        </w:rPr>
        <w:t xml:space="preserve"> (5 час.)</w:t>
      </w:r>
    </w:p>
    <w:p w:rsidR="00854973" w:rsidRPr="00942E10" w:rsidRDefault="00854973" w:rsidP="00942E10">
      <w:pPr>
        <w:ind w:firstLine="709"/>
        <w:jc w:val="both"/>
        <w:rPr>
          <w:rFonts w:cs="Times New Roman"/>
        </w:rPr>
      </w:pPr>
      <w:r w:rsidRPr="00942E10">
        <w:rPr>
          <w:rFonts w:cs="Times New Roman"/>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w:t>
      </w:r>
    </w:p>
    <w:p w:rsidR="00854973" w:rsidRPr="00942E10" w:rsidRDefault="00854973" w:rsidP="00942E10">
      <w:pPr>
        <w:ind w:firstLine="709"/>
        <w:jc w:val="both"/>
        <w:rPr>
          <w:rFonts w:cs="Times New Roman"/>
        </w:rPr>
      </w:pPr>
      <w:r w:rsidRPr="00942E10">
        <w:rPr>
          <w:rFonts w:cs="Times New Roman"/>
        </w:rPr>
        <w:t>«Москва – третий Рим». Иван III. Присоединение Новгорода и Твери. Ликвидация зависимости от Золотой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854973" w:rsidRPr="00942E10" w:rsidRDefault="00854973" w:rsidP="00942E10">
      <w:pPr>
        <w:pStyle w:val="Default"/>
        <w:ind w:firstLine="709"/>
        <w:jc w:val="both"/>
        <w:rPr>
          <w:rFonts w:ascii="Times New Roman" w:hAnsi="Times New Roman" w:cs="Times New Roman"/>
        </w:rPr>
      </w:pPr>
    </w:p>
    <w:p w:rsidR="00854973" w:rsidRPr="00942E10" w:rsidRDefault="00854973" w:rsidP="00A10741">
      <w:pPr>
        <w:pStyle w:val="Default"/>
        <w:ind w:firstLine="709"/>
        <w:jc w:val="center"/>
        <w:rPr>
          <w:rFonts w:ascii="Times New Roman" w:hAnsi="Times New Roman" w:cs="Times New Roman"/>
          <w:b/>
          <w:bCs/>
        </w:rPr>
      </w:pPr>
      <w:r w:rsidRPr="00942E10">
        <w:rPr>
          <w:rFonts w:ascii="Times New Roman" w:hAnsi="Times New Roman" w:cs="Times New Roman"/>
          <w:b/>
          <w:bCs/>
        </w:rPr>
        <w:t>Основные события, даты, персоналии, термины</w:t>
      </w:r>
      <w:r w:rsidR="001051D7" w:rsidRPr="00942E10">
        <w:rPr>
          <w:rFonts w:ascii="Times New Roman" w:hAnsi="Times New Roman" w:cs="Times New Roman"/>
          <w:b/>
          <w:bCs/>
        </w:rPr>
        <w:t xml:space="preserve"> (в соответствии с Историко-культурным стандартом)</w:t>
      </w:r>
    </w:p>
    <w:p w:rsidR="00854973" w:rsidRPr="00942E10" w:rsidRDefault="00854973" w:rsidP="00942E10">
      <w:pPr>
        <w:pStyle w:val="Default"/>
        <w:ind w:firstLine="709"/>
        <w:jc w:val="both"/>
        <w:rPr>
          <w:rFonts w:ascii="Times New Roman" w:hAnsi="Times New Roman" w:cs="Times New Roman"/>
        </w:rPr>
      </w:pPr>
      <w:r w:rsidRPr="00942E10">
        <w:rPr>
          <w:rFonts w:ascii="Times New Roman" w:hAnsi="Times New Roman" w:cs="Times New Roman"/>
          <w:b/>
          <w:bCs/>
          <w:i/>
          <w:iCs/>
        </w:rPr>
        <w:t xml:space="preserve">Понятия и термины: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Присваивающее и производящее хозяйство. Славяне. Русь. Подсечно-огневая система земледелия. Город. Село. Дань, полюдье. Князь, вече, посадник. Дружина. Купцы. Вотчина. Поместье. Крестьяне. Барщина и оброк. Смерды, закупы, холопы. Язычество, христианство, православие, ислам, иудаизм. Монастырь. Митрополит. Автокефалия (церковная). Десятина.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Граффити. Базилика. Крестово-купольный храм. Плинфа. Фреска. Мозаика. Летопись. Жития, житийная литература. Берестяные грамоты. Былины.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Орда. Курултай, баскак, ярлык. Крестоносцы. Централизация. Кормление. Царь. Герб. </w:t>
      </w:r>
    </w:p>
    <w:p w:rsidR="00854973" w:rsidRPr="00942E10" w:rsidRDefault="00854973" w:rsidP="00942E10">
      <w:pPr>
        <w:autoSpaceDE w:val="0"/>
        <w:autoSpaceDN w:val="0"/>
        <w:adjustRightInd w:val="0"/>
        <w:ind w:firstLine="709"/>
        <w:jc w:val="both"/>
        <w:rPr>
          <w:rFonts w:cs="Times New Roman"/>
          <w:b/>
          <w:bCs/>
          <w:i/>
          <w:iCs/>
          <w:color w:val="000000"/>
          <w:lang w:eastAsia="ru-RU"/>
        </w:rPr>
      </w:pP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b/>
          <w:bCs/>
          <w:i/>
          <w:iCs/>
          <w:color w:val="000000"/>
          <w:lang w:eastAsia="ru-RU"/>
        </w:rPr>
        <w:t xml:space="preserve">Персоналии: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Рюрик. Аскольд и Дир. Олег. Игорь. Ольга. Святослав Игоревич. Владимир Святой. Борис и Глеб. Святополк Окаянный. Ярослав Мудрый. Владимир Мономах. Даниил Галицкий. Юрий Долгорукий. Андрей Боголюбский. Всеволод Большое Гнездо. Игорь Святославич. Чингисхан. Батый (Бату-хан). Александр Невский. Даниил Московский. Михаил Ярославич Тверской. Юрий Данилович. Иван Калита. Ягайло. Витовт. Мамай. Тохтамыш. Едигей. Тамерлан. Дмитрий Донской. Василий I. Василий Тёмный. Иван III. </w:t>
      </w:r>
    </w:p>
    <w:p w:rsidR="00854973" w:rsidRPr="00942E10" w:rsidRDefault="00854973" w:rsidP="00942E10">
      <w:pPr>
        <w:autoSpaceDE w:val="0"/>
        <w:autoSpaceDN w:val="0"/>
        <w:adjustRightInd w:val="0"/>
        <w:ind w:firstLine="709"/>
        <w:jc w:val="both"/>
        <w:rPr>
          <w:rFonts w:cs="Times New Roman"/>
          <w:b/>
          <w:bCs/>
          <w:lang w:eastAsia="ru-RU"/>
        </w:rPr>
      </w:pPr>
      <w:r w:rsidRPr="00942E10">
        <w:rPr>
          <w:rFonts w:cs="Times New Roman"/>
          <w:color w:val="000000"/>
          <w:lang w:eastAsia="ru-RU"/>
        </w:rPr>
        <w:t xml:space="preserve">Кирилл и Мефодий. Кий. Митрополит Иларион. Нестор. Даниил Заточник. Сергий Радонежский. Епифаний Премудрый, Пахомий Серб. Стефан Пермский.  </w:t>
      </w:r>
      <w:r w:rsidRPr="00942E10">
        <w:rPr>
          <w:rFonts w:cs="Times New Roman"/>
        </w:rPr>
        <w:t>Митрополиты Пётр, Алексий, Иона. Софья Витовтовна. Дмитрий Шемяка. Феофан Грек. Андрей Рублев. Марфа Борецкая. София (Зоя) Палеолог. Афанасий Никитин. Аристотель Фиораванти.</w:t>
      </w:r>
    </w:p>
    <w:p w:rsidR="00854973" w:rsidRPr="00942E10" w:rsidRDefault="00854973" w:rsidP="00942E10">
      <w:pPr>
        <w:autoSpaceDE w:val="0"/>
        <w:autoSpaceDN w:val="0"/>
        <w:adjustRightInd w:val="0"/>
        <w:ind w:firstLine="709"/>
        <w:jc w:val="both"/>
        <w:rPr>
          <w:rFonts w:ascii="Cambria" w:hAnsi="Cambria" w:cs="Cambria"/>
          <w:b/>
          <w:bCs/>
          <w:i/>
          <w:iCs/>
          <w:color w:val="000000"/>
          <w:szCs w:val="23"/>
          <w:lang w:eastAsia="ru-RU"/>
        </w:rPr>
      </w:pP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b/>
          <w:bCs/>
          <w:i/>
          <w:iCs/>
          <w:color w:val="000000"/>
          <w:lang w:eastAsia="ru-RU"/>
        </w:rPr>
        <w:t xml:space="preserve">События/даты: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860 – поход Руси на Константинополь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862 – «призвание» Рюрика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882 – захват Олегом Киева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907 – поход Олега на Константинополь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911 – договор Руси с Византией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941, 944 – походы Игоря на Константинополь, договор Руси с Византией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964-972 – походы Святослава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978/980-1015 – княжение Владимира Святославича в Киеве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988 – крещение Руси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1016-1018 и 1019-1054 – княжение Ярослава Мудрого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XI в. – Правда Русская (Краткая редакция)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1097 – Любечский съезд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1113-1125 – княжение в Киеве Владимира Мономаха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1125-1132 – княжение в Киеве Мстислава Великого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Начало XII в. – «Повесть временных лет»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XII в. – Правда Русская (Пространная редакция)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1147 – первое упоминание Москвы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1185 – поход Игоря Святославича на половцев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1223 – битва на р. Калке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1237-1241 – завоевание Руси Монгольской империей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1240, 15 июля – Невская битва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1242, 5 апреля – Ледовое побоище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1242-1243 – образование Золотой Орды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1325-1340 – княжение Ивана Калиты.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1327 – антиордынское восстание в Твери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1359-1389 – княжение Дмитрия Донского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1378, 11 августа – битва на р. Воже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1380, 8 сентября – Куликовская битва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1382 – разорение Москвы Тохтамышем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1389 – 1425 – княжение Василия I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1395 – разгром Золотой Орды Тимуром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1410, 15 июля – Грюнвальдская битва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1425-1453 – междоусобная война в Московском княжестве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1425-1462 – княжение Василия II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1448 – установление автокефалии Русской церкви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1462-1505 – княжение Ивана III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1478 – присоединение Новгородской земли к Москве </w:t>
      </w:r>
    </w:p>
    <w:p w:rsidR="00854973" w:rsidRPr="00942E10" w:rsidRDefault="00854973" w:rsidP="00942E10">
      <w:pPr>
        <w:autoSpaceDE w:val="0"/>
        <w:autoSpaceDN w:val="0"/>
        <w:adjustRightInd w:val="0"/>
        <w:ind w:firstLine="709"/>
        <w:jc w:val="both"/>
        <w:rPr>
          <w:rFonts w:cs="Times New Roman"/>
          <w:color w:val="000000"/>
          <w:lang w:eastAsia="ru-RU"/>
        </w:rPr>
      </w:pPr>
      <w:r w:rsidRPr="00942E10">
        <w:rPr>
          <w:rFonts w:cs="Times New Roman"/>
          <w:color w:val="000000"/>
          <w:lang w:eastAsia="ru-RU"/>
        </w:rPr>
        <w:t xml:space="preserve">1480 – «стояние» на р. Угре </w:t>
      </w:r>
    </w:p>
    <w:p w:rsidR="00854973" w:rsidRPr="00942E10" w:rsidRDefault="00854973" w:rsidP="00942E10">
      <w:pPr>
        <w:ind w:firstLine="709"/>
        <w:jc w:val="both"/>
        <w:rPr>
          <w:rFonts w:cs="Times New Roman"/>
          <w:color w:val="000000"/>
          <w:lang w:eastAsia="ru-RU"/>
        </w:rPr>
      </w:pPr>
      <w:r w:rsidRPr="00942E10">
        <w:rPr>
          <w:rFonts w:cs="Times New Roman"/>
          <w:color w:val="000000"/>
          <w:lang w:eastAsia="ru-RU"/>
        </w:rPr>
        <w:t>1485 – присоединение Тверского великого княжества к Москве</w:t>
      </w:r>
    </w:p>
    <w:p w:rsidR="00854973" w:rsidRPr="00942E10" w:rsidRDefault="00854973" w:rsidP="00942E10">
      <w:pPr>
        <w:ind w:firstLine="709"/>
        <w:jc w:val="both"/>
        <w:rPr>
          <w:rFonts w:cs="Times New Roman"/>
          <w:color w:val="000000"/>
          <w:lang w:eastAsia="ru-RU"/>
        </w:rPr>
      </w:pPr>
      <w:r w:rsidRPr="00942E10">
        <w:rPr>
          <w:rFonts w:cs="Times New Roman"/>
        </w:rPr>
        <w:t>1497 – принятие общерусского Судебника</w:t>
      </w:r>
    </w:p>
    <w:p w:rsidR="00854973" w:rsidRPr="00942E10" w:rsidRDefault="00854973" w:rsidP="00942E10">
      <w:pPr>
        <w:ind w:firstLine="709"/>
        <w:jc w:val="both"/>
        <w:rPr>
          <w:rFonts w:cs="Times New Roman"/>
          <w:lang w:eastAsia="ru-RU"/>
        </w:rPr>
      </w:pPr>
    </w:p>
    <w:p w:rsidR="00854973" w:rsidRPr="00942E10" w:rsidRDefault="00854973" w:rsidP="00942E10">
      <w:pPr>
        <w:ind w:firstLine="709"/>
        <w:jc w:val="both"/>
        <w:rPr>
          <w:rFonts w:cs="Times New Roman"/>
          <w:lang w:eastAsia="ru-RU"/>
        </w:rPr>
      </w:pPr>
    </w:p>
    <w:p w:rsidR="00854973" w:rsidRPr="00942E10" w:rsidRDefault="00854973" w:rsidP="00942E10">
      <w:pPr>
        <w:ind w:firstLine="709"/>
        <w:jc w:val="both"/>
        <w:rPr>
          <w:rFonts w:cs="Times New Roman"/>
          <w:lang w:eastAsia="ru-RU"/>
        </w:rPr>
      </w:pPr>
    </w:p>
    <w:p w:rsidR="00394789" w:rsidRPr="00942E10" w:rsidRDefault="00394789" w:rsidP="00942E10">
      <w:pPr>
        <w:ind w:firstLine="709"/>
        <w:jc w:val="both"/>
        <w:rPr>
          <w:rFonts w:cs="Times New Roman"/>
          <w:lang w:eastAsia="ru-RU"/>
        </w:rPr>
      </w:pPr>
    </w:p>
    <w:p w:rsidR="00394789" w:rsidRPr="00942E10" w:rsidRDefault="00394789" w:rsidP="00942E10">
      <w:pPr>
        <w:ind w:firstLine="709"/>
        <w:jc w:val="both"/>
        <w:rPr>
          <w:rFonts w:cs="Times New Roman"/>
          <w:lang w:eastAsia="ru-RU"/>
        </w:rPr>
      </w:pPr>
    </w:p>
    <w:p w:rsidR="00394789" w:rsidRPr="00942E10" w:rsidRDefault="00394789" w:rsidP="00942E10">
      <w:pPr>
        <w:ind w:firstLine="709"/>
        <w:jc w:val="both"/>
        <w:rPr>
          <w:rFonts w:cs="Times New Roman"/>
          <w:lang w:eastAsia="ru-RU"/>
        </w:rPr>
      </w:pPr>
    </w:p>
    <w:p w:rsidR="00394789" w:rsidRPr="00942E10" w:rsidRDefault="00394789" w:rsidP="00942E10">
      <w:pPr>
        <w:ind w:firstLine="709"/>
        <w:jc w:val="both"/>
        <w:rPr>
          <w:rFonts w:cs="Times New Roman"/>
          <w:lang w:eastAsia="ru-RU"/>
        </w:rPr>
      </w:pPr>
    </w:p>
    <w:p w:rsidR="00394789" w:rsidRPr="00942E10" w:rsidRDefault="00394789" w:rsidP="00942E10">
      <w:pPr>
        <w:ind w:firstLine="709"/>
        <w:jc w:val="both"/>
        <w:rPr>
          <w:rFonts w:cs="Times New Roman"/>
          <w:lang w:eastAsia="ru-RU"/>
        </w:rPr>
      </w:pPr>
    </w:p>
    <w:p w:rsidR="00394789" w:rsidRPr="00942E10" w:rsidRDefault="00394789" w:rsidP="00942E10">
      <w:pPr>
        <w:ind w:firstLine="709"/>
        <w:jc w:val="both"/>
        <w:rPr>
          <w:rFonts w:cs="Times New Roman"/>
          <w:lang w:eastAsia="ru-RU"/>
        </w:rPr>
      </w:pPr>
    </w:p>
    <w:p w:rsidR="00394789" w:rsidRPr="00942E10" w:rsidRDefault="00394789" w:rsidP="00942E10">
      <w:pPr>
        <w:ind w:firstLine="709"/>
        <w:jc w:val="both"/>
        <w:rPr>
          <w:rFonts w:cs="Times New Roman"/>
          <w:lang w:eastAsia="ru-RU"/>
        </w:rPr>
      </w:pPr>
    </w:p>
    <w:p w:rsidR="00A10741" w:rsidRDefault="00A10741" w:rsidP="00942E10">
      <w:pPr>
        <w:ind w:firstLine="709"/>
        <w:jc w:val="both"/>
        <w:rPr>
          <w:rFonts w:cs="Times New Roman"/>
          <w:lang w:eastAsia="ru-RU"/>
        </w:rPr>
        <w:sectPr w:rsidR="00A10741" w:rsidSect="00942E10">
          <w:footerReference w:type="default" r:id="rId7"/>
          <w:pgSz w:w="11906" w:h="16838"/>
          <w:pgMar w:top="1134" w:right="1134" w:bottom="1134" w:left="1134" w:header="709" w:footer="709" w:gutter="0"/>
          <w:cols w:space="720"/>
          <w:docGrid w:linePitch="326"/>
        </w:sectPr>
      </w:pPr>
    </w:p>
    <w:p w:rsidR="00A10741" w:rsidRDefault="00A10741" w:rsidP="00A10741">
      <w:pPr>
        <w:jc w:val="center"/>
        <w:rPr>
          <w:b/>
        </w:rPr>
      </w:pPr>
      <w:r>
        <w:rPr>
          <w:b/>
        </w:rPr>
        <w:lastRenderedPageBreak/>
        <w:t>УЧЕБНО-ТЕМАТИЧЕСКИЙ ПЛАН</w:t>
      </w:r>
    </w:p>
    <w:tbl>
      <w:tblPr>
        <w:tblpPr w:leftFromText="180" w:rightFromText="180" w:vertAnchor="text" w:horzAnchor="margin" w:tblpXSpec="center" w:tblpY="165"/>
        <w:tblW w:w="11732" w:type="dxa"/>
        <w:tblLayout w:type="fixed"/>
        <w:tblLook w:val="04A0"/>
      </w:tblPr>
      <w:tblGrid>
        <w:gridCol w:w="715"/>
        <w:gridCol w:w="3929"/>
        <w:gridCol w:w="993"/>
        <w:gridCol w:w="708"/>
        <w:gridCol w:w="1276"/>
        <w:gridCol w:w="4111"/>
      </w:tblGrid>
      <w:tr w:rsidR="00A10741" w:rsidTr="00FE2A15">
        <w:tc>
          <w:tcPr>
            <w:tcW w:w="715" w:type="dxa"/>
            <w:vMerge w:val="restart"/>
            <w:tcBorders>
              <w:top w:val="single" w:sz="4" w:space="0" w:color="000000"/>
              <w:left w:val="single" w:sz="4" w:space="0" w:color="000000"/>
              <w:right w:val="nil"/>
            </w:tcBorders>
          </w:tcPr>
          <w:p w:rsidR="00A10741" w:rsidRDefault="00A10741" w:rsidP="00FE2A15">
            <w:pPr>
              <w:snapToGrid w:val="0"/>
              <w:ind w:left="26"/>
              <w:jc w:val="center"/>
            </w:pPr>
            <w:r>
              <w:t>№</w:t>
            </w:r>
          </w:p>
        </w:tc>
        <w:tc>
          <w:tcPr>
            <w:tcW w:w="3929" w:type="dxa"/>
            <w:vMerge w:val="restart"/>
            <w:tcBorders>
              <w:top w:val="single" w:sz="4" w:space="0" w:color="000000"/>
              <w:left w:val="single" w:sz="4" w:space="0" w:color="000000"/>
              <w:right w:val="nil"/>
            </w:tcBorders>
          </w:tcPr>
          <w:p w:rsidR="00A10741" w:rsidRDefault="00A10741" w:rsidP="00FE2A15">
            <w:pPr>
              <w:snapToGrid w:val="0"/>
              <w:jc w:val="center"/>
            </w:pPr>
            <w:r>
              <w:t>Раздел, тема</w:t>
            </w:r>
          </w:p>
        </w:tc>
        <w:tc>
          <w:tcPr>
            <w:tcW w:w="993" w:type="dxa"/>
            <w:vMerge w:val="restart"/>
            <w:tcBorders>
              <w:top w:val="single" w:sz="4" w:space="0" w:color="000000"/>
              <w:left w:val="single" w:sz="4" w:space="0" w:color="000000"/>
              <w:right w:val="nil"/>
            </w:tcBorders>
          </w:tcPr>
          <w:p w:rsidR="00A10741" w:rsidRPr="00D245A3" w:rsidRDefault="00A10741" w:rsidP="00FE2A15">
            <w:pPr>
              <w:snapToGrid w:val="0"/>
              <w:jc w:val="center"/>
            </w:pPr>
            <w:r>
              <w:t>кол-во часов (всего)</w:t>
            </w:r>
          </w:p>
        </w:tc>
        <w:tc>
          <w:tcPr>
            <w:tcW w:w="6095" w:type="dxa"/>
            <w:gridSpan w:val="3"/>
            <w:tcBorders>
              <w:top w:val="single" w:sz="4" w:space="0" w:color="000000"/>
              <w:left w:val="single" w:sz="4" w:space="0" w:color="000000"/>
              <w:bottom w:val="single" w:sz="4" w:space="0" w:color="000000"/>
              <w:right w:val="single" w:sz="4" w:space="0" w:color="000000"/>
            </w:tcBorders>
          </w:tcPr>
          <w:p w:rsidR="00A10741" w:rsidRPr="008B159D" w:rsidRDefault="00A10741" w:rsidP="00FE2A15">
            <w:pPr>
              <w:snapToGrid w:val="0"/>
              <w:jc w:val="center"/>
            </w:pPr>
            <w:r>
              <w:t>Из них</w:t>
            </w:r>
          </w:p>
        </w:tc>
      </w:tr>
      <w:tr w:rsidR="00A10741" w:rsidTr="00FE2A15">
        <w:tc>
          <w:tcPr>
            <w:tcW w:w="715" w:type="dxa"/>
            <w:vMerge/>
            <w:tcBorders>
              <w:left w:val="single" w:sz="4" w:space="0" w:color="000000"/>
              <w:bottom w:val="single" w:sz="4" w:space="0" w:color="000000"/>
              <w:right w:val="nil"/>
            </w:tcBorders>
          </w:tcPr>
          <w:p w:rsidR="00A10741" w:rsidRDefault="00A10741" w:rsidP="00FE2A15">
            <w:pPr>
              <w:snapToGrid w:val="0"/>
              <w:ind w:left="26"/>
              <w:jc w:val="center"/>
            </w:pPr>
          </w:p>
        </w:tc>
        <w:tc>
          <w:tcPr>
            <w:tcW w:w="3929" w:type="dxa"/>
            <w:vMerge/>
            <w:tcBorders>
              <w:left w:val="single" w:sz="4" w:space="0" w:color="000000"/>
              <w:bottom w:val="single" w:sz="4" w:space="0" w:color="000000"/>
              <w:right w:val="nil"/>
            </w:tcBorders>
          </w:tcPr>
          <w:p w:rsidR="00A10741" w:rsidRDefault="00A10741" w:rsidP="00FE2A15">
            <w:pPr>
              <w:snapToGrid w:val="0"/>
              <w:jc w:val="center"/>
            </w:pPr>
          </w:p>
        </w:tc>
        <w:tc>
          <w:tcPr>
            <w:tcW w:w="993" w:type="dxa"/>
            <w:vMerge/>
            <w:tcBorders>
              <w:left w:val="single" w:sz="4" w:space="0" w:color="000000"/>
              <w:bottom w:val="single" w:sz="4" w:space="0" w:color="000000"/>
              <w:right w:val="nil"/>
            </w:tcBorders>
          </w:tcPr>
          <w:p w:rsidR="00A10741" w:rsidRDefault="00A10741" w:rsidP="00FE2A15">
            <w:pPr>
              <w:snapToGrid w:val="0"/>
              <w:jc w:val="center"/>
              <w:rPr>
                <w:lang w:val="en-US"/>
              </w:rPr>
            </w:pPr>
          </w:p>
        </w:tc>
        <w:tc>
          <w:tcPr>
            <w:tcW w:w="708" w:type="dxa"/>
            <w:tcBorders>
              <w:top w:val="single" w:sz="4" w:space="0" w:color="000000"/>
              <w:left w:val="single" w:sz="4" w:space="0" w:color="000000"/>
              <w:bottom w:val="single" w:sz="4" w:space="0" w:color="000000"/>
              <w:right w:val="nil"/>
            </w:tcBorders>
          </w:tcPr>
          <w:p w:rsidR="00A10741" w:rsidRPr="008B159D" w:rsidRDefault="00A10741" w:rsidP="00FE2A15">
            <w:pPr>
              <w:snapToGrid w:val="0"/>
              <w:jc w:val="center"/>
            </w:pPr>
            <w:r>
              <w:t>изучение нового материала</w:t>
            </w:r>
          </w:p>
        </w:tc>
        <w:tc>
          <w:tcPr>
            <w:tcW w:w="1276" w:type="dxa"/>
            <w:tcBorders>
              <w:top w:val="single" w:sz="4" w:space="0" w:color="000000"/>
              <w:left w:val="single" w:sz="4" w:space="0" w:color="000000"/>
              <w:bottom w:val="single" w:sz="4" w:space="0" w:color="000000"/>
              <w:right w:val="nil"/>
            </w:tcBorders>
          </w:tcPr>
          <w:p w:rsidR="00A10741" w:rsidRPr="008B159D" w:rsidRDefault="00A10741" w:rsidP="00FE2A15">
            <w:pPr>
              <w:snapToGrid w:val="0"/>
              <w:jc w:val="center"/>
            </w:pPr>
            <w:r>
              <w:t>лабораторные, практические работы</w:t>
            </w:r>
          </w:p>
        </w:tc>
        <w:tc>
          <w:tcPr>
            <w:tcW w:w="4111" w:type="dxa"/>
            <w:tcBorders>
              <w:top w:val="single" w:sz="4" w:space="0" w:color="000000"/>
              <w:left w:val="single" w:sz="4" w:space="0" w:color="000000"/>
              <w:bottom w:val="single" w:sz="4" w:space="0" w:color="000000"/>
              <w:right w:val="single" w:sz="4" w:space="0" w:color="000000"/>
            </w:tcBorders>
          </w:tcPr>
          <w:p w:rsidR="00A10741" w:rsidRPr="008B159D" w:rsidRDefault="00A10741" w:rsidP="00FE2A15">
            <w:pPr>
              <w:snapToGrid w:val="0"/>
              <w:jc w:val="center"/>
            </w:pPr>
            <w:r>
              <w:t>контроль</w:t>
            </w:r>
          </w:p>
        </w:tc>
      </w:tr>
      <w:tr w:rsidR="00A10741" w:rsidTr="00FE2A15">
        <w:tc>
          <w:tcPr>
            <w:tcW w:w="715" w:type="dxa"/>
            <w:tcBorders>
              <w:top w:val="single" w:sz="4" w:space="0" w:color="000000"/>
              <w:left w:val="single" w:sz="4" w:space="0" w:color="000000"/>
              <w:bottom w:val="single" w:sz="4" w:space="0" w:color="000000"/>
              <w:right w:val="nil"/>
            </w:tcBorders>
            <w:hideMark/>
          </w:tcPr>
          <w:p w:rsidR="00A10741" w:rsidRDefault="00A10741" w:rsidP="00FE2A15">
            <w:pPr>
              <w:pStyle w:val="af5"/>
              <w:numPr>
                <w:ilvl w:val="0"/>
                <w:numId w:val="23"/>
              </w:numPr>
              <w:snapToGrid w:val="0"/>
              <w:jc w:val="both"/>
            </w:pPr>
          </w:p>
        </w:tc>
        <w:tc>
          <w:tcPr>
            <w:tcW w:w="3929" w:type="dxa"/>
            <w:tcBorders>
              <w:top w:val="single" w:sz="4" w:space="0" w:color="000000"/>
              <w:left w:val="single" w:sz="4" w:space="0" w:color="000000"/>
              <w:bottom w:val="single" w:sz="4" w:space="0" w:color="000000"/>
              <w:right w:val="nil"/>
            </w:tcBorders>
            <w:hideMark/>
          </w:tcPr>
          <w:p w:rsidR="00A10741" w:rsidRDefault="00A10741" w:rsidP="00FE2A15">
            <w:pPr>
              <w:snapToGrid w:val="0"/>
              <w:jc w:val="both"/>
            </w:pPr>
            <w:r>
              <w:t>Живое Средневековье.</w:t>
            </w:r>
          </w:p>
        </w:tc>
        <w:tc>
          <w:tcPr>
            <w:tcW w:w="993"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1</w:t>
            </w:r>
          </w:p>
        </w:tc>
        <w:tc>
          <w:tcPr>
            <w:tcW w:w="708"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1</w:t>
            </w:r>
          </w:p>
        </w:tc>
        <w:tc>
          <w:tcPr>
            <w:tcW w:w="1276"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w:t>
            </w:r>
          </w:p>
        </w:tc>
        <w:tc>
          <w:tcPr>
            <w:tcW w:w="4111" w:type="dxa"/>
            <w:tcBorders>
              <w:top w:val="single" w:sz="4" w:space="0" w:color="000000"/>
              <w:left w:val="single" w:sz="4" w:space="0" w:color="000000"/>
              <w:bottom w:val="single" w:sz="4" w:space="0" w:color="000000"/>
              <w:right w:val="single" w:sz="4" w:space="0" w:color="000000"/>
            </w:tcBorders>
          </w:tcPr>
          <w:p w:rsidR="00A10741" w:rsidRPr="00251441" w:rsidRDefault="00A10741" w:rsidP="00FE2A15">
            <w:pPr>
              <w:snapToGrid w:val="0"/>
              <w:jc w:val="center"/>
              <w:rPr>
                <w:lang w:val="en-US"/>
              </w:rPr>
            </w:pPr>
            <w:r>
              <w:rPr>
                <w:lang w:val="en-US"/>
              </w:rPr>
              <w:t>-</w:t>
            </w:r>
          </w:p>
        </w:tc>
      </w:tr>
      <w:tr w:rsidR="00A10741" w:rsidTr="00FE2A15">
        <w:tc>
          <w:tcPr>
            <w:tcW w:w="715" w:type="dxa"/>
            <w:tcBorders>
              <w:top w:val="single" w:sz="4" w:space="0" w:color="000000"/>
              <w:left w:val="single" w:sz="4" w:space="0" w:color="000000"/>
              <w:bottom w:val="single" w:sz="4" w:space="0" w:color="000000"/>
              <w:right w:val="nil"/>
            </w:tcBorders>
            <w:hideMark/>
          </w:tcPr>
          <w:p w:rsidR="00A10741" w:rsidRDefault="00A10741" w:rsidP="00FE2A15">
            <w:pPr>
              <w:pStyle w:val="af5"/>
              <w:numPr>
                <w:ilvl w:val="0"/>
                <w:numId w:val="23"/>
              </w:numPr>
              <w:snapToGrid w:val="0"/>
              <w:jc w:val="both"/>
            </w:pPr>
            <w:r>
              <w:t>1.</w:t>
            </w:r>
          </w:p>
          <w:p w:rsidR="00A10741" w:rsidRDefault="00A10741" w:rsidP="00FE2A15">
            <w:pPr>
              <w:snapToGrid w:val="0"/>
              <w:jc w:val="both"/>
            </w:pPr>
          </w:p>
        </w:tc>
        <w:tc>
          <w:tcPr>
            <w:tcW w:w="3929" w:type="dxa"/>
            <w:tcBorders>
              <w:top w:val="single" w:sz="4" w:space="0" w:color="000000"/>
              <w:left w:val="single" w:sz="4" w:space="0" w:color="000000"/>
              <w:bottom w:val="single" w:sz="4" w:space="0" w:color="000000"/>
              <w:right w:val="nil"/>
            </w:tcBorders>
            <w:hideMark/>
          </w:tcPr>
          <w:p w:rsidR="00A10741" w:rsidRDefault="00A10741" w:rsidP="00FE2A15">
            <w:pPr>
              <w:snapToGrid w:val="0"/>
              <w:jc w:val="both"/>
            </w:pPr>
            <w:r>
              <w:t>Становление средневековой Европы (</w:t>
            </w:r>
            <w:r>
              <w:rPr>
                <w:lang w:val="en-US"/>
              </w:rPr>
              <w:t>VI</w:t>
            </w:r>
            <w:r w:rsidRPr="00140C32">
              <w:t xml:space="preserve"> </w:t>
            </w:r>
            <w:r>
              <w:t>–</w:t>
            </w:r>
            <w:r>
              <w:rPr>
                <w:lang w:val="en-US"/>
              </w:rPr>
              <w:t>XI</w:t>
            </w:r>
            <w:r>
              <w:t xml:space="preserve"> века)</w:t>
            </w:r>
          </w:p>
        </w:tc>
        <w:tc>
          <w:tcPr>
            <w:tcW w:w="993"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5</w:t>
            </w:r>
          </w:p>
        </w:tc>
        <w:tc>
          <w:tcPr>
            <w:tcW w:w="708" w:type="dxa"/>
            <w:tcBorders>
              <w:top w:val="single" w:sz="4" w:space="0" w:color="000000"/>
              <w:left w:val="single" w:sz="4" w:space="0" w:color="000000"/>
              <w:bottom w:val="single" w:sz="4" w:space="0" w:color="000000"/>
              <w:right w:val="nil"/>
            </w:tcBorders>
          </w:tcPr>
          <w:p w:rsidR="00A10741" w:rsidRPr="00E43281" w:rsidRDefault="00A10741" w:rsidP="00FE2A15">
            <w:pPr>
              <w:snapToGrid w:val="0"/>
              <w:jc w:val="center"/>
              <w:rPr>
                <w:lang w:val="en-US"/>
              </w:rPr>
            </w:pPr>
            <w:r>
              <w:rPr>
                <w:lang w:val="en-US"/>
              </w:rPr>
              <w:t>5</w:t>
            </w:r>
          </w:p>
        </w:tc>
        <w:tc>
          <w:tcPr>
            <w:tcW w:w="1276"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w:t>
            </w:r>
          </w:p>
        </w:tc>
        <w:tc>
          <w:tcPr>
            <w:tcW w:w="4111" w:type="dxa"/>
            <w:tcBorders>
              <w:top w:val="single" w:sz="4" w:space="0" w:color="000000"/>
              <w:left w:val="single" w:sz="4" w:space="0" w:color="000000"/>
              <w:bottom w:val="single" w:sz="4" w:space="0" w:color="000000"/>
              <w:right w:val="single" w:sz="4" w:space="0" w:color="000000"/>
            </w:tcBorders>
          </w:tcPr>
          <w:p w:rsidR="00A10741" w:rsidRPr="00E43281" w:rsidRDefault="00A10741" w:rsidP="00FE2A15">
            <w:pPr>
              <w:snapToGrid w:val="0"/>
              <w:jc w:val="center"/>
              <w:rPr>
                <w:lang w:val="en-US"/>
              </w:rPr>
            </w:pPr>
            <w:r>
              <w:rPr>
                <w:lang w:val="en-US"/>
              </w:rPr>
              <w:t>-</w:t>
            </w:r>
          </w:p>
        </w:tc>
      </w:tr>
      <w:tr w:rsidR="00A10741" w:rsidTr="00FE2A15">
        <w:tc>
          <w:tcPr>
            <w:tcW w:w="715" w:type="dxa"/>
            <w:tcBorders>
              <w:top w:val="single" w:sz="4" w:space="0" w:color="000000"/>
              <w:left w:val="single" w:sz="4" w:space="0" w:color="000000"/>
              <w:bottom w:val="single" w:sz="4" w:space="0" w:color="000000"/>
              <w:right w:val="nil"/>
            </w:tcBorders>
            <w:hideMark/>
          </w:tcPr>
          <w:p w:rsidR="00A10741" w:rsidRDefault="00A10741" w:rsidP="00FE2A15">
            <w:pPr>
              <w:pStyle w:val="af5"/>
              <w:numPr>
                <w:ilvl w:val="0"/>
                <w:numId w:val="23"/>
              </w:numPr>
              <w:snapToGrid w:val="0"/>
              <w:jc w:val="both"/>
            </w:pPr>
            <w:r>
              <w:t>2.</w:t>
            </w:r>
          </w:p>
          <w:p w:rsidR="00A10741" w:rsidRDefault="00A10741" w:rsidP="00FE2A15">
            <w:pPr>
              <w:snapToGrid w:val="0"/>
              <w:jc w:val="both"/>
            </w:pPr>
          </w:p>
        </w:tc>
        <w:tc>
          <w:tcPr>
            <w:tcW w:w="3929" w:type="dxa"/>
            <w:tcBorders>
              <w:top w:val="single" w:sz="4" w:space="0" w:color="000000"/>
              <w:left w:val="single" w:sz="4" w:space="0" w:color="000000"/>
              <w:bottom w:val="single" w:sz="4" w:space="0" w:color="000000"/>
              <w:right w:val="nil"/>
            </w:tcBorders>
            <w:hideMark/>
          </w:tcPr>
          <w:p w:rsidR="00A10741" w:rsidRPr="00C72257" w:rsidRDefault="00A10741" w:rsidP="00FE2A15">
            <w:pPr>
              <w:snapToGrid w:val="0"/>
              <w:jc w:val="both"/>
            </w:pPr>
            <w:r>
              <w:t xml:space="preserve">Византийская империя и славяне в </w:t>
            </w:r>
            <w:r>
              <w:rPr>
                <w:lang w:val="en-US"/>
              </w:rPr>
              <w:t>VI</w:t>
            </w:r>
            <w:r w:rsidRPr="00140C32">
              <w:t>-</w:t>
            </w:r>
            <w:r>
              <w:rPr>
                <w:lang w:val="en-US"/>
              </w:rPr>
              <w:t>XI</w:t>
            </w:r>
            <w:r w:rsidRPr="00140C32">
              <w:t xml:space="preserve"> </w:t>
            </w:r>
            <w:r>
              <w:t>веках</w:t>
            </w:r>
          </w:p>
        </w:tc>
        <w:tc>
          <w:tcPr>
            <w:tcW w:w="993"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1</w:t>
            </w:r>
          </w:p>
        </w:tc>
        <w:tc>
          <w:tcPr>
            <w:tcW w:w="708" w:type="dxa"/>
            <w:tcBorders>
              <w:top w:val="single" w:sz="4" w:space="0" w:color="000000"/>
              <w:left w:val="single" w:sz="4" w:space="0" w:color="000000"/>
              <w:bottom w:val="single" w:sz="4" w:space="0" w:color="000000"/>
              <w:right w:val="nil"/>
            </w:tcBorders>
          </w:tcPr>
          <w:p w:rsidR="00A10741" w:rsidRPr="00E43281" w:rsidRDefault="00A10741" w:rsidP="00FE2A15">
            <w:pPr>
              <w:snapToGrid w:val="0"/>
              <w:jc w:val="center"/>
              <w:rPr>
                <w:lang w:val="en-US"/>
              </w:rPr>
            </w:pPr>
            <w:r>
              <w:rPr>
                <w:lang w:val="en-US"/>
              </w:rPr>
              <w:t>1</w:t>
            </w:r>
          </w:p>
        </w:tc>
        <w:tc>
          <w:tcPr>
            <w:tcW w:w="1276"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w:t>
            </w:r>
          </w:p>
        </w:tc>
        <w:tc>
          <w:tcPr>
            <w:tcW w:w="4111" w:type="dxa"/>
            <w:tcBorders>
              <w:top w:val="single" w:sz="4" w:space="0" w:color="000000"/>
              <w:left w:val="single" w:sz="4" w:space="0" w:color="000000"/>
              <w:bottom w:val="single" w:sz="4" w:space="0" w:color="000000"/>
              <w:right w:val="single" w:sz="4" w:space="0" w:color="000000"/>
            </w:tcBorders>
          </w:tcPr>
          <w:p w:rsidR="00A10741" w:rsidRPr="00E43281" w:rsidRDefault="00A10741" w:rsidP="00FE2A15">
            <w:pPr>
              <w:snapToGrid w:val="0"/>
              <w:jc w:val="center"/>
              <w:rPr>
                <w:lang w:val="en-US"/>
              </w:rPr>
            </w:pPr>
            <w:r>
              <w:rPr>
                <w:lang w:val="en-US"/>
              </w:rPr>
              <w:t>-</w:t>
            </w:r>
          </w:p>
        </w:tc>
      </w:tr>
      <w:tr w:rsidR="00A10741" w:rsidTr="00FE2A15">
        <w:tc>
          <w:tcPr>
            <w:tcW w:w="715" w:type="dxa"/>
            <w:tcBorders>
              <w:top w:val="single" w:sz="4" w:space="0" w:color="000000"/>
              <w:left w:val="single" w:sz="4" w:space="0" w:color="000000"/>
              <w:bottom w:val="single" w:sz="4" w:space="0" w:color="000000"/>
              <w:right w:val="nil"/>
            </w:tcBorders>
            <w:hideMark/>
          </w:tcPr>
          <w:p w:rsidR="00A10741" w:rsidRDefault="00A10741" w:rsidP="00FE2A15">
            <w:pPr>
              <w:pStyle w:val="af5"/>
              <w:numPr>
                <w:ilvl w:val="0"/>
                <w:numId w:val="23"/>
              </w:numPr>
              <w:snapToGrid w:val="0"/>
              <w:jc w:val="both"/>
            </w:pPr>
          </w:p>
          <w:p w:rsidR="00A10741" w:rsidRDefault="00A10741" w:rsidP="00FE2A15">
            <w:pPr>
              <w:snapToGrid w:val="0"/>
              <w:jc w:val="both"/>
            </w:pPr>
          </w:p>
        </w:tc>
        <w:tc>
          <w:tcPr>
            <w:tcW w:w="3929" w:type="dxa"/>
            <w:tcBorders>
              <w:top w:val="single" w:sz="4" w:space="0" w:color="000000"/>
              <w:left w:val="single" w:sz="4" w:space="0" w:color="000000"/>
              <w:bottom w:val="single" w:sz="4" w:space="0" w:color="000000"/>
              <w:right w:val="nil"/>
            </w:tcBorders>
            <w:hideMark/>
          </w:tcPr>
          <w:p w:rsidR="00A10741" w:rsidRDefault="00A10741" w:rsidP="00FE2A15">
            <w:pPr>
              <w:snapToGrid w:val="0"/>
              <w:jc w:val="both"/>
            </w:pPr>
            <w:r>
              <w:t>Арабы в</w:t>
            </w:r>
            <w:r w:rsidRPr="00140C32">
              <w:t xml:space="preserve"> </w:t>
            </w:r>
            <w:r>
              <w:rPr>
                <w:lang w:val="en-US"/>
              </w:rPr>
              <w:t>VI</w:t>
            </w:r>
            <w:r w:rsidRPr="00140C32">
              <w:t>-</w:t>
            </w:r>
            <w:r>
              <w:rPr>
                <w:lang w:val="en-US"/>
              </w:rPr>
              <w:t>XI</w:t>
            </w:r>
            <w:r>
              <w:t xml:space="preserve"> веках</w:t>
            </w:r>
          </w:p>
        </w:tc>
        <w:tc>
          <w:tcPr>
            <w:tcW w:w="993"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2</w:t>
            </w:r>
          </w:p>
        </w:tc>
        <w:tc>
          <w:tcPr>
            <w:tcW w:w="708" w:type="dxa"/>
            <w:tcBorders>
              <w:top w:val="single" w:sz="4" w:space="0" w:color="000000"/>
              <w:left w:val="single" w:sz="4" w:space="0" w:color="000000"/>
              <w:bottom w:val="single" w:sz="4" w:space="0" w:color="000000"/>
              <w:right w:val="nil"/>
            </w:tcBorders>
          </w:tcPr>
          <w:p w:rsidR="00A10741" w:rsidRPr="00E43281" w:rsidRDefault="00A10741" w:rsidP="00FE2A15">
            <w:pPr>
              <w:snapToGrid w:val="0"/>
              <w:jc w:val="center"/>
              <w:rPr>
                <w:lang w:val="en-US"/>
              </w:rPr>
            </w:pPr>
            <w:r>
              <w:rPr>
                <w:lang w:val="en-US"/>
              </w:rPr>
              <w:t>2</w:t>
            </w:r>
          </w:p>
        </w:tc>
        <w:tc>
          <w:tcPr>
            <w:tcW w:w="1276"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w:t>
            </w:r>
          </w:p>
        </w:tc>
        <w:tc>
          <w:tcPr>
            <w:tcW w:w="4111" w:type="dxa"/>
            <w:tcBorders>
              <w:top w:val="single" w:sz="4" w:space="0" w:color="000000"/>
              <w:left w:val="single" w:sz="4" w:space="0" w:color="000000"/>
              <w:bottom w:val="single" w:sz="4" w:space="0" w:color="000000"/>
              <w:right w:val="single" w:sz="4" w:space="0" w:color="000000"/>
            </w:tcBorders>
          </w:tcPr>
          <w:p w:rsidR="00A10741" w:rsidRPr="00E43281" w:rsidRDefault="00A10741" w:rsidP="00FE2A15">
            <w:pPr>
              <w:snapToGrid w:val="0"/>
              <w:jc w:val="center"/>
              <w:rPr>
                <w:lang w:val="en-US"/>
              </w:rPr>
            </w:pPr>
            <w:r>
              <w:rPr>
                <w:lang w:val="en-US"/>
              </w:rPr>
              <w:t>-</w:t>
            </w:r>
          </w:p>
        </w:tc>
      </w:tr>
      <w:tr w:rsidR="00A10741" w:rsidTr="00FE2A15">
        <w:tc>
          <w:tcPr>
            <w:tcW w:w="715" w:type="dxa"/>
            <w:tcBorders>
              <w:top w:val="single" w:sz="4" w:space="0" w:color="000000"/>
              <w:left w:val="single" w:sz="4" w:space="0" w:color="000000"/>
              <w:bottom w:val="single" w:sz="4" w:space="0" w:color="000000"/>
              <w:right w:val="nil"/>
            </w:tcBorders>
            <w:hideMark/>
          </w:tcPr>
          <w:p w:rsidR="00A10741" w:rsidRDefault="00A10741" w:rsidP="00FE2A15">
            <w:pPr>
              <w:pStyle w:val="af5"/>
              <w:numPr>
                <w:ilvl w:val="0"/>
                <w:numId w:val="23"/>
              </w:numPr>
              <w:snapToGrid w:val="0"/>
              <w:jc w:val="both"/>
            </w:pPr>
            <w:r>
              <w:t>3.</w:t>
            </w:r>
          </w:p>
        </w:tc>
        <w:tc>
          <w:tcPr>
            <w:tcW w:w="3929" w:type="dxa"/>
            <w:tcBorders>
              <w:top w:val="single" w:sz="4" w:space="0" w:color="000000"/>
              <w:left w:val="single" w:sz="4" w:space="0" w:color="000000"/>
              <w:bottom w:val="single" w:sz="4" w:space="0" w:color="000000"/>
              <w:right w:val="nil"/>
            </w:tcBorders>
            <w:hideMark/>
          </w:tcPr>
          <w:p w:rsidR="00A10741" w:rsidRDefault="00A10741" w:rsidP="00FE2A15">
            <w:pPr>
              <w:snapToGrid w:val="0"/>
              <w:jc w:val="both"/>
            </w:pPr>
            <w:r>
              <w:t>Феодалы и крестьяне</w:t>
            </w:r>
          </w:p>
          <w:p w:rsidR="00A10741" w:rsidRDefault="00A10741" w:rsidP="00FE2A15">
            <w:pPr>
              <w:snapToGrid w:val="0"/>
              <w:jc w:val="both"/>
            </w:pPr>
          </w:p>
        </w:tc>
        <w:tc>
          <w:tcPr>
            <w:tcW w:w="993"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2</w:t>
            </w:r>
          </w:p>
        </w:tc>
        <w:tc>
          <w:tcPr>
            <w:tcW w:w="708" w:type="dxa"/>
            <w:tcBorders>
              <w:top w:val="single" w:sz="4" w:space="0" w:color="000000"/>
              <w:left w:val="single" w:sz="4" w:space="0" w:color="000000"/>
              <w:bottom w:val="single" w:sz="4" w:space="0" w:color="000000"/>
              <w:right w:val="nil"/>
            </w:tcBorders>
          </w:tcPr>
          <w:p w:rsidR="00A10741" w:rsidRPr="00E43281" w:rsidRDefault="00A10741" w:rsidP="00FE2A15">
            <w:pPr>
              <w:snapToGrid w:val="0"/>
              <w:jc w:val="center"/>
              <w:rPr>
                <w:lang w:val="en-US"/>
              </w:rPr>
            </w:pPr>
            <w:r>
              <w:rPr>
                <w:lang w:val="en-US"/>
              </w:rPr>
              <w:t>2</w:t>
            </w:r>
          </w:p>
        </w:tc>
        <w:tc>
          <w:tcPr>
            <w:tcW w:w="1276"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w:t>
            </w:r>
          </w:p>
        </w:tc>
        <w:tc>
          <w:tcPr>
            <w:tcW w:w="4111" w:type="dxa"/>
            <w:tcBorders>
              <w:top w:val="single" w:sz="4" w:space="0" w:color="000000"/>
              <w:left w:val="single" w:sz="4" w:space="0" w:color="000000"/>
              <w:bottom w:val="single" w:sz="4" w:space="0" w:color="000000"/>
              <w:right w:val="single" w:sz="4" w:space="0" w:color="000000"/>
            </w:tcBorders>
          </w:tcPr>
          <w:p w:rsidR="00A10741" w:rsidRPr="00E43281" w:rsidRDefault="00A10741" w:rsidP="00FE2A15">
            <w:pPr>
              <w:snapToGrid w:val="0"/>
              <w:jc w:val="center"/>
              <w:rPr>
                <w:lang w:val="en-US"/>
              </w:rPr>
            </w:pPr>
            <w:r>
              <w:rPr>
                <w:lang w:val="en-US"/>
              </w:rPr>
              <w:t>-</w:t>
            </w:r>
          </w:p>
        </w:tc>
      </w:tr>
      <w:tr w:rsidR="00A10741" w:rsidTr="00FE2A15">
        <w:tc>
          <w:tcPr>
            <w:tcW w:w="715" w:type="dxa"/>
            <w:tcBorders>
              <w:top w:val="single" w:sz="4" w:space="0" w:color="000000"/>
              <w:left w:val="single" w:sz="4" w:space="0" w:color="000000"/>
              <w:bottom w:val="single" w:sz="4" w:space="0" w:color="000000"/>
              <w:right w:val="nil"/>
            </w:tcBorders>
          </w:tcPr>
          <w:p w:rsidR="00A10741" w:rsidRDefault="00A10741" w:rsidP="00FE2A15">
            <w:pPr>
              <w:pStyle w:val="af5"/>
              <w:numPr>
                <w:ilvl w:val="0"/>
                <w:numId w:val="23"/>
              </w:numPr>
              <w:snapToGrid w:val="0"/>
              <w:jc w:val="both"/>
            </w:pPr>
            <w:r>
              <w:t>4.</w:t>
            </w:r>
          </w:p>
          <w:p w:rsidR="00A10741" w:rsidRDefault="00A10741" w:rsidP="00FE2A15">
            <w:pPr>
              <w:snapToGrid w:val="0"/>
              <w:jc w:val="both"/>
            </w:pPr>
          </w:p>
        </w:tc>
        <w:tc>
          <w:tcPr>
            <w:tcW w:w="3929" w:type="dxa"/>
            <w:tcBorders>
              <w:top w:val="single" w:sz="4" w:space="0" w:color="000000"/>
              <w:left w:val="single" w:sz="4" w:space="0" w:color="000000"/>
              <w:bottom w:val="single" w:sz="4" w:space="0" w:color="000000"/>
              <w:right w:val="nil"/>
            </w:tcBorders>
            <w:hideMark/>
          </w:tcPr>
          <w:p w:rsidR="00A10741" w:rsidRDefault="00A10741" w:rsidP="00FE2A15">
            <w:pPr>
              <w:snapToGrid w:val="0"/>
              <w:jc w:val="both"/>
            </w:pPr>
            <w:r>
              <w:t>Средневековый город в Западной и Центральной Европе</w:t>
            </w:r>
          </w:p>
        </w:tc>
        <w:tc>
          <w:tcPr>
            <w:tcW w:w="993"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1</w:t>
            </w:r>
          </w:p>
        </w:tc>
        <w:tc>
          <w:tcPr>
            <w:tcW w:w="708" w:type="dxa"/>
            <w:tcBorders>
              <w:top w:val="single" w:sz="4" w:space="0" w:color="000000"/>
              <w:left w:val="single" w:sz="4" w:space="0" w:color="000000"/>
              <w:bottom w:val="single" w:sz="4" w:space="0" w:color="000000"/>
              <w:right w:val="nil"/>
            </w:tcBorders>
          </w:tcPr>
          <w:p w:rsidR="00A10741" w:rsidRPr="00E43281" w:rsidRDefault="00A10741" w:rsidP="00FE2A15">
            <w:pPr>
              <w:snapToGrid w:val="0"/>
              <w:jc w:val="center"/>
              <w:rPr>
                <w:lang w:val="en-US"/>
              </w:rPr>
            </w:pPr>
            <w:r>
              <w:rPr>
                <w:lang w:val="en-US"/>
              </w:rPr>
              <w:t>1</w:t>
            </w:r>
          </w:p>
        </w:tc>
        <w:tc>
          <w:tcPr>
            <w:tcW w:w="1276"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w:t>
            </w:r>
          </w:p>
        </w:tc>
        <w:tc>
          <w:tcPr>
            <w:tcW w:w="4111" w:type="dxa"/>
            <w:tcBorders>
              <w:top w:val="single" w:sz="4" w:space="0" w:color="000000"/>
              <w:left w:val="single" w:sz="4" w:space="0" w:color="000000"/>
              <w:bottom w:val="single" w:sz="4" w:space="0" w:color="000000"/>
              <w:right w:val="single" w:sz="4" w:space="0" w:color="000000"/>
            </w:tcBorders>
          </w:tcPr>
          <w:p w:rsidR="00A10741" w:rsidRPr="00E43281" w:rsidRDefault="00A10741" w:rsidP="00FE2A15">
            <w:pPr>
              <w:snapToGrid w:val="0"/>
              <w:jc w:val="center"/>
              <w:rPr>
                <w:lang w:val="en-US"/>
              </w:rPr>
            </w:pPr>
            <w:r>
              <w:rPr>
                <w:lang w:val="en-US"/>
              </w:rPr>
              <w:t>-</w:t>
            </w:r>
          </w:p>
        </w:tc>
      </w:tr>
      <w:tr w:rsidR="00A10741" w:rsidTr="00FE2A15">
        <w:tc>
          <w:tcPr>
            <w:tcW w:w="715" w:type="dxa"/>
            <w:tcBorders>
              <w:top w:val="single" w:sz="4" w:space="0" w:color="000000"/>
              <w:left w:val="single" w:sz="4" w:space="0" w:color="000000"/>
              <w:bottom w:val="single" w:sz="4" w:space="0" w:color="000000"/>
              <w:right w:val="nil"/>
            </w:tcBorders>
          </w:tcPr>
          <w:p w:rsidR="00A10741" w:rsidRDefault="00A10741" w:rsidP="00FE2A15">
            <w:pPr>
              <w:pStyle w:val="af5"/>
              <w:numPr>
                <w:ilvl w:val="0"/>
                <w:numId w:val="23"/>
              </w:numPr>
              <w:snapToGrid w:val="0"/>
              <w:jc w:val="both"/>
            </w:pPr>
            <w:r>
              <w:t>5.</w:t>
            </w:r>
          </w:p>
        </w:tc>
        <w:tc>
          <w:tcPr>
            <w:tcW w:w="3929" w:type="dxa"/>
            <w:tcBorders>
              <w:top w:val="single" w:sz="4" w:space="0" w:color="000000"/>
              <w:left w:val="single" w:sz="4" w:space="0" w:color="000000"/>
              <w:bottom w:val="single" w:sz="4" w:space="0" w:color="000000"/>
              <w:right w:val="nil"/>
            </w:tcBorders>
            <w:hideMark/>
          </w:tcPr>
          <w:p w:rsidR="00A10741" w:rsidRDefault="00A10741" w:rsidP="00FE2A15">
            <w:pPr>
              <w:snapToGrid w:val="0"/>
              <w:jc w:val="both"/>
            </w:pPr>
            <w:r>
              <w:t>Католическая церковь в</w:t>
            </w:r>
            <w:r w:rsidRPr="00140C32">
              <w:t xml:space="preserve"> </w:t>
            </w:r>
            <w:r>
              <w:rPr>
                <w:lang w:val="en-US"/>
              </w:rPr>
              <w:t>XI</w:t>
            </w:r>
            <w:r w:rsidRPr="00140C32">
              <w:t>-</w:t>
            </w:r>
            <w:r>
              <w:rPr>
                <w:lang w:val="en-US"/>
              </w:rPr>
              <w:t>XIII</w:t>
            </w:r>
            <w:r>
              <w:t xml:space="preserve"> веках. Крестовые походы</w:t>
            </w:r>
          </w:p>
          <w:p w:rsidR="00A10741" w:rsidRDefault="00A10741" w:rsidP="00FE2A15">
            <w:pPr>
              <w:snapToGrid w:val="0"/>
              <w:jc w:val="both"/>
            </w:pPr>
          </w:p>
        </w:tc>
        <w:tc>
          <w:tcPr>
            <w:tcW w:w="993"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2</w:t>
            </w:r>
          </w:p>
        </w:tc>
        <w:tc>
          <w:tcPr>
            <w:tcW w:w="708" w:type="dxa"/>
            <w:tcBorders>
              <w:top w:val="single" w:sz="4" w:space="0" w:color="000000"/>
              <w:left w:val="single" w:sz="4" w:space="0" w:color="000000"/>
              <w:bottom w:val="single" w:sz="4" w:space="0" w:color="000000"/>
              <w:right w:val="nil"/>
            </w:tcBorders>
          </w:tcPr>
          <w:p w:rsidR="00A10741" w:rsidRPr="00E43281" w:rsidRDefault="00A10741" w:rsidP="00FE2A15">
            <w:pPr>
              <w:snapToGrid w:val="0"/>
              <w:jc w:val="center"/>
              <w:rPr>
                <w:lang w:val="en-US"/>
              </w:rPr>
            </w:pPr>
            <w:r>
              <w:rPr>
                <w:lang w:val="en-US"/>
              </w:rPr>
              <w:t>2</w:t>
            </w:r>
          </w:p>
        </w:tc>
        <w:tc>
          <w:tcPr>
            <w:tcW w:w="1276"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w:t>
            </w:r>
          </w:p>
        </w:tc>
        <w:tc>
          <w:tcPr>
            <w:tcW w:w="4111" w:type="dxa"/>
            <w:tcBorders>
              <w:top w:val="single" w:sz="4" w:space="0" w:color="000000"/>
              <w:left w:val="single" w:sz="4" w:space="0" w:color="000000"/>
              <w:bottom w:val="single" w:sz="4" w:space="0" w:color="000000"/>
              <w:right w:val="single" w:sz="4" w:space="0" w:color="000000"/>
            </w:tcBorders>
          </w:tcPr>
          <w:p w:rsidR="00A10741" w:rsidRPr="00E43281" w:rsidRDefault="00A10741" w:rsidP="00FE2A15">
            <w:pPr>
              <w:snapToGrid w:val="0"/>
              <w:jc w:val="center"/>
              <w:rPr>
                <w:lang w:val="en-US"/>
              </w:rPr>
            </w:pPr>
            <w:r>
              <w:rPr>
                <w:lang w:val="en-US"/>
              </w:rPr>
              <w:t>-</w:t>
            </w:r>
          </w:p>
        </w:tc>
      </w:tr>
      <w:tr w:rsidR="00A10741" w:rsidTr="00FE2A15">
        <w:tc>
          <w:tcPr>
            <w:tcW w:w="715" w:type="dxa"/>
            <w:tcBorders>
              <w:top w:val="single" w:sz="4" w:space="0" w:color="000000"/>
              <w:left w:val="single" w:sz="4" w:space="0" w:color="000000"/>
              <w:bottom w:val="single" w:sz="4" w:space="0" w:color="000000"/>
              <w:right w:val="nil"/>
            </w:tcBorders>
          </w:tcPr>
          <w:p w:rsidR="00A10741" w:rsidRDefault="00A10741" w:rsidP="00FE2A15">
            <w:pPr>
              <w:pStyle w:val="af5"/>
              <w:numPr>
                <w:ilvl w:val="0"/>
                <w:numId w:val="23"/>
              </w:numPr>
              <w:snapToGrid w:val="0"/>
              <w:jc w:val="both"/>
            </w:pPr>
          </w:p>
        </w:tc>
        <w:tc>
          <w:tcPr>
            <w:tcW w:w="3929" w:type="dxa"/>
            <w:tcBorders>
              <w:top w:val="single" w:sz="4" w:space="0" w:color="000000"/>
              <w:left w:val="single" w:sz="4" w:space="0" w:color="000000"/>
              <w:bottom w:val="single" w:sz="4" w:space="0" w:color="000000"/>
              <w:right w:val="nil"/>
            </w:tcBorders>
            <w:hideMark/>
          </w:tcPr>
          <w:p w:rsidR="00A10741" w:rsidRPr="00140C32" w:rsidRDefault="00A10741" w:rsidP="00FE2A15">
            <w:pPr>
              <w:snapToGrid w:val="0"/>
              <w:jc w:val="both"/>
            </w:pPr>
            <w:r>
              <w:t xml:space="preserve">Образование централизованных </w:t>
            </w:r>
            <w:r>
              <w:lastRenderedPageBreak/>
              <w:t xml:space="preserve">государств в Западной Европе </w:t>
            </w:r>
            <w:r w:rsidRPr="00140C32">
              <w:t>(</w:t>
            </w:r>
            <w:r>
              <w:rPr>
                <w:lang w:val="en-US"/>
              </w:rPr>
              <w:t>XI</w:t>
            </w:r>
            <w:r w:rsidRPr="00140C32">
              <w:t>-</w:t>
            </w:r>
            <w:r>
              <w:rPr>
                <w:lang w:val="en-US"/>
              </w:rPr>
              <w:t>XIII</w:t>
            </w:r>
            <w:r w:rsidRPr="00140C32">
              <w:t xml:space="preserve"> </w:t>
            </w:r>
            <w:r>
              <w:t>века</w:t>
            </w:r>
            <w:r w:rsidRPr="00140C32">
              <w:t>)</w:t>
            </w:r>
          </w:p>
        </w:tc>
        <w:tc>
          <w:tcPr>
            <w:tcW w:w="993"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lastRenderedPageBreak/>
              <w:t>6</w:t>
            </w:r>
          </w:p>
        </w:tc>
        <w:tc>
          <w:tcPr>
            <w:tcW w:w="708" w:type="dxa"/>
            <w:tcBorders>
              <w:top w:val="single" w:sz="4" w:space="0" w:color="000000"/>
              <w:left w:val="single" w:sz="4" w:space="0" w:color="000000"/>
              <w:bottom w:val="single" w:sz="4" w:space="0" w:color="000000"/>
              <w:right w:val="nil"/>
            </w:tcBorders>
          </w:tcPr>
          <w:p w:rsidR="00A10741" w:rsidRPr="00E43281" w:rsidRDefault="00A10741" w:rsidP="00FE2A15">
            <w:pPr>
              <w:snapToGrid w:val="0"/>
              <w:jc w:val="center"/>
              <w:rPr>
                <w:lang w:val="en-US"/>
              </w:rPr>
            </w:pPr>
            <w:r>
              <w:rPr>
                <w:lang w:val="en-US"/>
              </w:rPr>
              <w:t>6</w:t>
            </w:r>
          </w:p>
        </w:tc>
        <w:tc>
          <w:tcPr>
            <w:tcW w:w="1276"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w:t>
            </w:r>
          </w:p>
        </w:tc>
        <w:tc>
          <w:tcPr>
            <w:tcW w:w="4111" w:type="dxa"/>
            <w:tcBorders>
              <w:top w:val="single" w:sz="4" w:space="0" w:color="000000"/>
              <w:left w:val="single" w:sz="4" w:space="0" w:color="000000"/>
              <w:bottom w:val="single" w:sz="4" w:space="0" w:color="000000"/>
              <w:right w:val="single" w:sz="4" w:space="0" w:color="000000"/>
            </w:tcBorders>
          </w:tcPr>
          <w:p w:rsidR="00A10741" w:rsidRPr="00E43281" w:rsidRDefault="00A10741" w:rsidP="00FE2A15">
            <w:pPr>
              <w:snapToGrid w:val="0"/>
              <w:jc w:val="center"/>
              <w:rPr>
                <w:lang w:val="en-US"/>
              </w:rPr>
            </w:pPr>
            <w:r>
              <w:rPr>
                <w:lang w:val="en-US"/>
              </w:rPr>
              <w:t>-</w:t>
            </w:r>
          </w:p>
        </w:tc>
      </w:tr>
      <w:tr w:rsidR="00A10741" w:rsidTr="00FE2A15">
        <w:tc>
          <w:tcPr>
            <w:tcW w:w="715" w:type="dxa"/>
            <w:tcBorders>
              <w:top w:val="single" w:sz="4" w:space="0" w:color="000000"/>
              <w:left w:val="single" w:sz="4" w:space="0" w:color="000000"/>
              <w:bottom w:val="single" w:sz="4" w:space="0" w:color="000000"/>
              <w:right w:val="nil"/>
            </w:tcBorders>
          </w:tcPr>
          <w:p w:rsidR="00A10741" w:rsidRDefault="00A10741" w:rsidP="00FE2A15">
            <w:pPr>
              <w:pStyle w:val="af5"/>
              <w:numPr>
                <w:ilvl w:val="0"/>
                <w:numId w:val="23"/>
              </w:numPr>
              <w:snapToGrid w:val="0"/>
              <w:jc w:val="both"/>
            </w:pPr>
          </w:p>
        </w:tc>
        <w:tc>
          <w:tcPr>
            <w:tcW w:w="3929" w:type="dxa"/>
            <w:tcBorders>
              <w:top w:val="single" w:sz="4" w:space="0" w:color="000000"/>
              <w:left w:val="single" w:sz="4" w:space="0" w:color="000000"/>
              <w:bottom w:val="single" w:sz="4" w:space="0" w:color="000000"/>
              <w:right w:val="nil"/>
            </w:tcBorders>
            <w:hideMark/>
          </w:tcPr>
          <w:p w:rsidR="00A10741" w:rsidRDefault="00A10741" w:rsidP="00FE2A15">
            <w:pPr>
              <w:snapToGrid w:val="0"/>
              <w:jc w:val="both"/>
            </w:pPr>
            <w:r>
              <w:t xml:space="preserve">Славянские государства и Византия в </w:t>
            </w:r>
            <w:r>
              <w:rPr>
                <w:lang w:val="en-US"/>
              </w:rPr>
              <w:t>XIV</w:t>
            </w:r>
            <w:r w:rsidRPr="00140C32">
              <w:t xml:space="preserve"> – </w:t>
            </w:r>
            <w:r>
              <w:rPr>
                <w:lang w:val="en-US"/>
              </w:rPr>
              <w:t>XV</w:t>
            </w:r>
            <w:r w:rsidRPr="00140C32">
              <w:t xml:space="preserve"> </w:t>
            </w:r>
            <w:r>
              <w:t>веках</w:t>
            </w:r>
          </w:p>
        </w:tc>
        <w:tc>
          <w:tcPr>
            <w:tcW w:w="993"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2</w:t>
            </w:r>
          </w:p>
        </w:tc>
        <w:tc>
          <w:tcPr>
            <w:tcW w:w="708" w:type="dxa"/>
            <w:tcBorders>
              <w:top w:val="single" w:sz="4" w:space="0" w:color="000000"/>
              <w:left w:val="single" w:sz="4" w:space="0" w:color="000000"/>
              <w:bottom w:val="single" w:sz="4" w:space="0" w:color="000000"/>
              <w:right w:val="nil"/>
            </w:tcBorders>
          </w:tcPr>
          <w:p w:rsidR="00A10741" w:rsidRPr="00E43281" w:rsidRDefault="00A10741" w:rsidP="00FE2A15">
            <w:pPr>
              <w:snapToGrid w:val="0"/>
              <w:jc w:val="center"/>
              <w:rPr>
                <w:lang w:val="en-US"/>
              </w:rPr>
            </w:pPr>
            <w:r>
              <w:rPr>
                <w:lang w:val="en-US"/>
              </w:rPr>
              <w:t>2</w:t>
            </w:r>
          </w:p>
        </w:tc>
        <w:tc>
          <w:tcPr>
            <w:tcW w:w="1276"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w:t>
            </w:r>
          </w:p>
        </w:tc>
        <w:tc>
          <w:tcPr>
            <w:tcW w:w="4111" w:type="dxa"/>
            <w:tcBorders>
              <w:top w:val="single" w:sz="4" w:space="0" w:color="000000"/>
              <w:left w:val="single" w:sz="4" w:space="0" w:color="000000"/>
              <w:bottom w:val="single" w:sz="4" w:space="0" w:color="000000"/>
              <w:right w:val="single" w:sz="4" w:space="0" w:color="000000"/>
            </w:tcBorders>
          </w:tcPr>
          <w:p w:rsidR="00A10741" w:rsidRPr="00E43281" w:rsidRDefault="00A10741" w:rsidP="00FE2A15">
            <w:pPr>
              <w:snapToGrid w:val="0"/>
              <w:jc w:val="center"/>
              <w:rPr>
                <w:lang w:val="en-US"/>
              </w:rPr>
            </w:pPr>
            <w:r>
              <w:rPr>
                <w:lang w:val="en-US"/>
              </w:rPr>
              <w:t>-</w:t>
            </w:r>
          </w:p>
        </w:tc>
      </w:tr>
      <w:tr w:rsidR="00A10741" w:rsidTr="00FE2A15">
        <w:tc>
          <w:tcPr>
            <w:tcW w:w="715" w:type="dxa"/>
            <w:tcBorders>
              <w:top w:val="single" w:sz="4" w:space="0" w:color="000000"/>
              <w:left w:val="single" w:sz="4" w:space="0" w:color="000000"/>
              <w:bottom w:val="single" w:sz="4" w:space="0" w:color="000000"/>
              <w:right w:val="nil"/>
            </w:tcBorders>
          </w:tcPr>
          <w:p w:rsidR="00A10741" w:rsidRDefault="00A10741" w:rsidP="00FE2A15">
            <w:pPr>
              <w:pStyle w:val="af5"/>
              <w:numPr>
                <w:ilvl w:val="0"/>
                <w:numId w:val="23"/>
              </w:numPr>
              <w:snapToGrid w:val="0"/>
              <w:jc w:val="both"/>
            </w:pPr>
          </w:p>
        </w:tc>
        <w:tc>
          <w:tcPr>
            <w:tcW w:w="3929" w:type="dxa"/>
            <w:tcBorders>
              <w:top w:val="single" w:sz="4" w:space="0" w:color="000000"/>
              <w:left w:val="single" w:sz="4" w:space="0" w:color="000000"/>
              <w:bottom w:val="single" w:sz="4" w:space="0" w:color="000000"/>
              <w:right w:val="nil"/>
            </w:tcBorders>
            <w:hideMark/>
          </w:tcPr>
          <w:p w:rsidR="00A10741" w:rsidRDefault="00A10741" w:rsidP="00FE2A15">
            <w:pPr>
              <w:snapToGrid w:val="0"/>
              <w:jc w:val="both"/>
            </w:pPr>
            <w:r>
              <w:t>Культура Западной Европы в Средние века</w:t>
            </w:r>
          </w:p>
          <w:p w:rsidR="00A10741" w:rsidRDefault="00A10741" w:rsidP="00FE2A15">
            <w:pPr>
              <w:snapToGrid w:val="0"/>
              <w:jc w:val="both"/>
            </w:pPr>
          </w:p>
        </w:tc>
        <w:tc>
          <w:tcPr>
            <w:tcW w:w="993"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2</w:t>
            </w:r>
          </w:p>
        </w:tc>
        <w:tc>
          <w:tcPr>
            <w:tcW w:w="708" w:type="dxa"/>
            <w:tcBorders>
              <w:top w:val="single" w:sz="4" w:space="0" w:color="000000"/>
              <w:left w:val="single" w:sz="4" w:space="0" w:color="000000"/>
              <w:bottom w:val="single" w:sz="4" w:space="0" w:color="000000"/>
              <w:right w:val="nil"/>
            </w:tcBorders>
          </w:tcPr>
          <w:p w:rsidR="00A10741" w:rsidRPr="00E43281" w:rsidRDefault="00A10741" w:rsidP="00FE2A15">
            <w:pPr>
              <w:snapToGrid w:val="0"/>
              <w:jc w:val="center"/>
              <w:rPr>
                <w:lang w:val="en-US"/>
              </w:rPr>
            </w:pPr>
            <w:r>
              <w:rPr>
                <w:lang w:val="en-US"/>
              </w:rPr>
              <w:t>2</w:t>
            </w:r>
          </w:p>
        </w:tc>
        <w:tc>
          <w:tcPr>
            <w:tcW w:w="1276"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w:t>
            </w:r>
          </w:p>
        </w:tc>
        <w:tc>
          <w:tcPr>
            <w:tcW w:w="4111" w:type="dxa"/>
            <w:tcBorders>
              <w:top w:val="single" w:sz="4" w:space="0" w:color="000000"/>
              <w:left w:val="single" w:sz="4" w:space="0" w:color="000000"/>
              <w:bottom w:val="single" w:sz="4" w:space="0" w:color="000000"/>
              <w:right w:val="single" w:sz="4" w:space="0" w:color="000000"/>
            </w:tcBorders>
          </w:tcPr>
          <w:p w:rsidR="00A10741" w:rsidRPr="00E43281" w:rsidRDefault="00A10741" w:rsidP="00FE2A15">
            <w:pPr>
              <w:snapToGrid w:val="0"/>
              <w:jc w:val="center"/>
              <w:rPr>
                <w:lang w:val="en-US"/>
              </w:rPr>
            </w:pPr>
            <w:r>
              <w:rPr>
                <w:lang w:val="en-US"/>
              </w:rPr>
              <w:t>-</w:t>
            </w:r>
          </w:p>
        </w:tc>
      </w:tr>
      <w:tr w:rsidR="00A10741" w:rsidTr="00FE2A15">
        <w:tc>
          <w:tcPr>
            <w:tcW w:w="715" w:type="dxa"/>
            <w:tcBorders>
              <w:top w:val="single" w:sz="4" w:space="0" w:color="000000"/>
              <w:left w:val="single" w:sz="4" w:space="0" w:color="000000"/>
              <w:bottom w:val="single" w:sz="4" w:space="0" w:color="000000"/>
              <w:right w:val="nil"/>
            </w:tcBorders>
          </w:tcPr>
          <w:p w:rsidR="00A10741" w:rsidRDefault="00A10741" w:rsidP="00FE2A15">
            <w:pPr>
              <w:pStyle w:val="af5"/>
              <w:numPr>
                <w:ilvl w:val="0"/>
                <w:numId w:val="23"/>
              </w:numPr>
              <w:snapToGrid w:val="0"/>
              <w:jc w:val="both"/>
            </w:pPr>
          </w:p>
        </w:tc>
        <w:tc>
          <w:tcPr>
            <w:tcW w:w="3929" w:type="dxa"/>
            <w:tcBorders>
              <w:top w:val="single" w:sz="4" w:space="0" w:color="000000"/>
              <w:left w:val="single" w:sz="4" w:space="0" w:color="000000"/>
              <w:bottom w:val="single" w:sz="4" w:space="0" w:color="000000"/>
              <w:right w:val="nil"/>
            </w:tcBorders>
          </w:tcPr>
          <w:p w:rsidR="00A10741" w:rsidRDefault="00A10741" w:rsidP="00FE2A15">
            <w:pPr>
              <w:snapToGrid w:val="0"/>
              <w:jc w:val="both"/>
            </w:pPr>
            <w:r>
              <w:t>Народы Азии, Америки и Африки в Средние века</w:t>
            </w:r>
          </w:p>
        </w:tc>
        <w:tc>
          <w:tcPr>
            <w:tcW w:w="993"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2</w:t>
            </w:r>
          </w:p>
        </w:tc>
        <w:tc>
          <w:tcPr>
            <w:tcW w:w="708" w:type="dxa"/>
            <w:tcBorders>
              <w:top w:val="single" w:sz="4" w:space="0" w:color="000000"/>
              <w:left w:val="single" w:sz="4" w:space="0" w:color="000000"/>
              <w:bottom w:val="single" w:sz="4" w:space="0" w:color="000000"/>
              <w:right w:val="nil"/>
            </w:tcBorders>
          </w:tcPr>
          <w:p w:rsidR="00A10741" w:rsidRPr="00E43281" w:rsidRDefault="00A10741" w:rsidP="00FE2A15">
            <w:pPr>
              <w:snapToGrid w:val="0"/>
              <w:jc w:val="center"/>
              <w:rPr>
                <w:lang w:val="en-US"/>
              </w:rPr>
            </w:pPr>
            <w:r>
              <w:rPr>
                <w:lang w:val="en-US"/>
              </w:rPr>
              <w:t>2</w:t>
            </w:r>
          </w:p>
        </w:tc>
        <w:tc>
          <w:tcPr>
            <w:tcW w:w="1276"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w:t>
            </w:r>
          </w:p>
        </w:tc>
        <w:tc>
          <w:tcPr>
            <w:tcW w:w="4111" w:type="dxa"/>
            <w:tcBorders>
              <w:top w:val="single" w:sz="4" w:space="0" w:color="000000"/>
              <w:left w:val="single" w:sz="4" w:space="0" w:color="000000"/>
              <w:bottom w:val="single" w:sz="4" w:space="0" w:color="000000"/>
              <w:right w:val="single" w:sz="4" w:space="0" w:color="000000"/>
            </w:tcBorders>
          </w:tcPr>
          <w:p w:rsidR="00A10741" w:rsidRPr="00E43281" w:rsidRDefault="00A10741" w:rsidP="00FE2A15">
            <w:pPr>
              <w:snapToGrid w:val="0"/>
              <w:jc w:val="center"/>
              <w:rPr>
                <w:lang w:val="en-US"/>
              </w:rPr>
            </w:pPr>
            <w:r>
              <w:rPr>
                <w:lang w:val="en-US"/>
              </w:rPr>
              <w:t>-</w:t>
            </w:r>
          </w:p>
        </w:tc>
      </w:tr>
      <w:tr w:rsidR="00A10741" w:rsidTr="00FE2A15">
        <w:tc>
          <w:tcPr>
            <w:tcW w:w="715" w:type="dxa"/>
            <w:tcBorders>
              <w:top w:val="single" w:sz="4" w:space="0" w:color="000000"/>
              <w:left w:val="single" w:sz="4" w:space="0" w:color="000000"/>
              <w:bottom w:val="single" w:sz="4" w:space="0" w:color="000000"/>
              <w:right w:val="nil"/>
            </w:tcBorders>
          </w:tcPr>
          <w:p w:rsidR="00A10741" w:rsidRDefault="00A10741" w:rsidP="00FE2A15">
            <w:pPr>
              <w:pStyle w:val="af5"/>
              <w:numPr>
                <w:ilvl w:val="0"/>
                <w:numId w:val="23"/>
              </w:numPr>
              <w:snapToGrid w:val="0"/>
              <w:jc w:val="both"/>
            </w:pPr>
          </w:p>
        </w:tc>
        <w:tc>
          <w:tcPr>
            <w:tcW w:w="3929" w:type="dxa"/>
            <w:tcBorders>
              <w:top w:val="single" w:sz="4" w:space="0" w:color="000000"/>
              <w:left w:val="single" w:sz="4" w:space="0" w:color="000000"/>
              <w:bottom w:val="single" w:sz="4" w:space="0" w:color="000000"/>
              <w:right w:val="nil"/>
            </w:tcBorders>
          </w:tcPr>
          <w:p w:rsidR="00A10741" w:rsidRDefault="00A10741" w:rsidP="00FE2A15">
            <w:pPr>
              <w:snapToGrid w:val="0"/>
              <w:jc w:val="both"/>
            </w:pPr>
            <w:r>
              <w:t>Наследие Средних веков в истории человечества</w:t>
            </w:r>
          </w:p>
        </w:tc>
        <w:tc>
          <w:tcPr>
            <w:tcW w:w="993"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2</w:t>
            </w:r>
          </w:p>
        </w:tc>
        <w:tc>
          <w:tcPr>
            <w:tcW w:w="708" w:type="dxa"/>
            <w:tcBorders>
              <w:top w:val="single" w:sz="4" w:space="0" w:color="000000"/>
              <w:left w:val="single" w:sz="4" w:space="0" w:color="000000"/>
              <w:bottom w:val="single" w:sz="4" w:space="0" w:color="000000"/>
              <w:right w:val="nil"/>
            </w:tcBorders>
          </w:tcPr>
          <w:p w:rsidR="00A10741" w:rsidRPr="00E43281" w:rsidRDefault="00A10741" w:rsidP="00FE2A15">
            <w:pPr>
              <w:snapToGrid w:val="0"/>
              <w:jc w:val="center"/>
              <w:rPr>
                <w:lang w:val="en-US"/>
              </w:rPr>
            </w:pPr>
            <w:r>
              <w:rPr>
                <w:lang w:val="en-US"/>
              </w:rPr>
              <w:t>1</w:t>
            </w:r>
          </w:p>
        </w:tc>
        <w:tc>
          <w:tcPr>
            <w:tcW w:w="1276" w:type="dxa"/>
            <w:tcBorders>
              <w:top w:val="single" w:sz="4" w:space="0" w:color="000000"/>
              <w:left w:val="single" w:sz="4" w:space="0" w:color="000000"/>
              <w:bottom w:val="single" w:sz="4" w:space="0" w:color="000000"/>
              <w:right w:val="nil"/>
            </w:tcBorders>
          </w:tcPr>
          <w:p w:rsidR="00A10741" w:rsidRPr="00251441" w:rsidRDefault="00A10741" w:rsidP="00FE2A15">
            <w:pPr>
              <w:snapToGrid w:val="0"/>
              <w:jc w:val="center"/>
              <w:rPr>
                <w:lang w:val="en-US"/>
              </w:rPr>
            </w:pPr>
            <w:r>
              <w:rPr>
                <w:lang w:val="en-US"/>
              </w:rPr>
              <w:t>-</w:t>
            </w:r>
          </w:p>
        </w:tc>
        <w:tc>
          <w:tcPr>
            <w:tcW w:w="4111" w:type="dxa"/>
            <w:tcBorders>
              <w:top w:val="single" w:sz="4" w:space="0" w:color="000000"/>
              <w:left w:val="single" w:sz="4" w:space="0" w:color="000000"/>
              <w:bottom w:val="single" w:sz="4" w:space="0" w:color="000000"/>
              <w:right w:val="single" w:sz="4" w:space="0" w:color="000000"/>
            </w:tcBorders>
          </w:tcPr>
          <w:p w:rsidR="00A10741" w:rsidRPr="001729CB" w:rsidRDefault="00A10741" w:rsidP="00FE2A15">
            <w:pPr>
              <w:snapToGrid w:val="0"/>
            </w:pPr>
            <w:r w:rsidRPr="001729CB">
              <w:t>1</w:t>
            </w:r>
            <w:r>
              <w:t xml:space="preserve"> (контрольная работа стр. 100 Е.А.Крючкова Проверочные и контрольные работы )</w:t>
            </w:r>
          </w:p>
        </w:tc>
      </w:tr>
      <w:tr w:rsidR="00A10741" w:rsidTr="00FE2A15">
        <w:tc>
          <w:tcPr>
            <w:tcW w:w="715" w:type="dxa"/>
            <w:tcBorders>
              <w:top w:val="single" w:sz="4" w:space="0" w:color="000000"/>
              <w:left w:val="single" w:sz="4" w:space="0" w:color="000000"/>
              <w:bottom w:val="single" w:sz="4" w:space="0" w:color="000000"/>
              <w:right w:val="nil"/>
            </w:tcBorders>
          </w:tcPr>
          <w:p w:rsidR="00A10741" w:rsidRDefault="00A10741" w:rsidP="00FE2A15">
            <w:pPr>
              <w:pStyle w:val="af5"/>
              <w:numPr>
                <w:ilvl w:val="0"/>
                <w:numId w:val="23"/>
              </w:numPr>
              <w:snapToGrid w:val="0"/>
              <w:jc w:val="both"/>
            </w:pPr>
          </w:p>
        </w:tc>
        <w:tc>
          <w:tcPr>
            <w:tcW w:w="3929" w:type="dxa"/>
            <w:tcBorders>
              <w:top w:val="single" w:sz="4" w:space="0" w:color="000000"/>
              <w:left w:val="single" w:sz="4" w:space="0" w:color="000000"/>
              <w:bottom w:val="single" w:sz="4" w:space="0" w:color="000000"/>
              <w:right w:val="nil"/>
            </w:tcBorders>
          </w:tcPr>
          <w:p w:rsidR="00A10741" w:rsidRPr="003A7753" w:rsidRDefault="00A10741" w:rsidP="00FE2A15">
            <w:pPr>
              <w:snapToGrid w:val="0"/>
              <w:jc w:val="both"/>
            </w:pPr>
            <w:r>
              <w:t>Введение. Человек и история</w:t>
            </w:r>
          </w:p>
        </w:tc>
        <w:tc>
          <w:tcPr>
            <w:tcW w:w="993"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1</w:t>
            </w:r>
          </w:p>
        </w:tc>
        <w:tc>
          <w:tcPr>
            <w:tcW w:w="708"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1</w:t>
            </w:r>
          </w:p>
        </w:tc>
        <w:tc>
          <w:tcPr>
            <w:tcW w:w="1276"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w:t>
            </w:r>
          </w:p>
        </w:tc>
        <w:tc>
          <w:tcPr>
            <w:tcW w:w="4111" w:type="dxa"/>
            <w:tcBorders>
              <w:top w:val="single" w:sz="4" w:space="0" w:color="000000"/>
              <w:left w:val="single" w:sz="4" w:space="0" w:color="000000"/>
              <w:bottom w:val="single" w:sz="4" w:space="0" w:color="000000"/>
              <w:right w:val="single" w:sz="4" w:space="0" w:color="000000"/>
            </w:tcBorders>
          </w:tcPr>
          <w:p w:rsidR="00A10741" w:rsidRDefault="00A10741" w:rsidP="00FE2A15">
            <w:pPr>
              <w:snapToGrid w:val="0"/>
              <w:jc w:val="center"/>
            </w:pPr>
            <w:r>
              <w:t>-</w:t>
            </w:r>
          </w:p>
        </w:tc>
      </w:tr>
      <w:tr w:rsidR="00A10741" w:rsidTr="00FE2A15">
        <w:tc>
          <w:tcPr>
            <w:tcW w:w="715" w:type="dxa"/>
            <w:tcBorders>
              <w:top w:val="single" w:sz="4" w:space="0" w:color="000000"/>
              <w:left w:val="single" w:sz="4" w:space="0" w:color="000000"/>
              <w:bottom w:val="single" w:sz="4" w:space="0" w:color="000000"/>
              <w:right w:val="nil"/>
            </w:tcBorders>
          </w:tcPr>
          <w:p w:rsidR="00A10741" w:rsidRDefault="00A10741" w:rsidP="00FE2A15">
            <w:pPr>
              <w:pStyle w:val="af5"/>
              <w:numPr>
                <w:ilvl w:val="0"/>
                <w:numId w:val="23"/>
              </w:numPr>
              <w:snapToGrid w:val="0"/>
              <w:jc w:val="both"/>
            </w:pPr>
          </w:p>
        </w:tc>
        <w:tc>
          <w:tcPr>
            <w:tcW w:w="3929" w:type="dxa"/>
            <w:tcBorders>
              <w:top w:val="single" w:sz="4" w:space="0" w:color="000000"/>
              <w:left w:val="single" w:sz="4" w:space="0" w:color="000000"/>
              <w:bottom w:val="single" w:sz="4" w:space="0" w:color="000000"/>
              <w:right w:val="nil"/>
            </w:tcBorders>
          </w:tcPr>
          <w:p w:rsidR="00A10741" w:rsidRDefault="00A10741" w:rsidP="00FE2A15">
            <w:pPr>
              <w:snapToGrid w:val="0"/>
              <w:jc w:val="both"/>
            </w:pPr>
            <w:r>
              <w:t>Народы и государства Восточной Европы в древности</w:t>
            </w:r>
          </w:p>
        </w:tc>
        <w:tc>
          <w:tcPr>
            <w:tcW w:w="993"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4</w:t>
            </w:r>
          </w:p>
        </w:tc>
        <w:tc>
          <w:tcPr>
            <w:tcW w:w="708"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4</w:t>
            </w:r>
          </w:p>
        </w:tc>
        <w:tc>
          <w:tcPr>
            <w:tcW w:w="1276"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w:t>
            </w:r>
          </w:p>
        </w:tc>
        <w:tc>
          <w:tcPr>
            <w:tcW w:w="4111" w:type="dxa"/>
            <w:tcBorders>
              <w:top w:val="single" w:sz="4" w:space="0" w:color="000000"/>
              <w:left w:val="single" w:sz="4" w:space="0" w:color="000000"/>
              <w:bottom w:val="single" w:sz="4" w:space="0" w:color="000000"/>
              <w:right w:val="single" w:sz="4" w:space="0" w:color="000000"/>
            </w:tcBorders>
          </w:tcPr>
          <w:p w:rsidR="00A10741" w:rsidRDefault="00A10741" w:rsidP="00FE2A15">
            <w:pPr>
              <w:snapToGrid w:val="0"/>
              <w:jc w:val="center"/>
            </w:pPr>
            <w:r>
              <w:t>-</w:t>
            </w:r>
          </w:p>
        </w:tc>
      </w:tr>
      <w:tr w:rsidR="00A10741" w:rsidTr="00FE2A15">
        <w:tc>
          <w:tcPr>
            <w:tcW w:w="715" w:type="dxa"/>
            <w:tcBorders>
              <w:top w:val="single" w:sz="4" w:space="0" w:color="000000"/>
              <w:left w:val="single" w:sz="4" w:space="0" w:color="000000"/>
              <w:bottom w:val="single" w:sz="4" w:space="0" w:color="000000"/>
              <w:right w:val="nil"/>
            </w:tcBorders>
          </w:tcPr>
          <w:p w:rsidR="00A10741" w:rsidRDefault="00A10741" w:rsidP="00FE2A15">
            <w:pPr>
              <w:pStyle w:val="af5"/>
              <w:numPr>
                <w:ilvl w:val="0"/>
                <w:numId w:val="23"/>
              </w:numPr>
              <w:snapToGrid w:val="0"/>
              <w:jc w:val="both"/>
            </w:pPr>
          </w:p>
        </w:tc>
        <w:tc>
          <w:tcPr>
            <w:tcW w:w="3929" w:type="dxa"/>
            <w:tcBorders>
              <w:top w:val="single" w:sz="4" w:space="0" w:color="000000"/>
              <w:left w:val="single" w:sz="4" w:space="0" w:color="000000"/>
              <w:bottom w:val="single" w:sz="4" w:space="0" w:color="000000"/>
              <w:right w:val="nil"/>
            </w:tcBorders>
          </w:tcPr>
          <w:p w:rsidR="00A10741" w:rsidRPr="003A7753" w:rsidRDefault="00A10741" w:rsidP="00FE2A15">
            <w:pPr>
              <w:snapToGrid w:val="0"/>
              <w:jc w:val="both"/>
            </w:pPr>
            <w:r>
              <w:t xml:space="preserve">Русь в </w:t>
            </w:r>
            <w:r>
              <w:rPr>
                <w:lang w:val="en-US"/>
              </w:rPr>
              <w:t>IX</w:t>
            </w:r>
            <w:r w:rsidRPr="003A7753">
              <w:t xml:space="preserve"> –</w:t>
            </w:r>
            <w:r>
              <w:t xml:space="preserve"> первой половине</w:t>
            </w:r>
            <w:r w:rsidRPr="003A7753">
              <w:t xml:space="preserve"> </w:t>
            </w:r>
            <w:r>
              <w:rPr>
                <w:lang w:val="en-US"/>
              </w:rPr>
              <w:t>XII</w:t>
            </w:r>
            <w:r>
              <w:t xml:space="preserve"> в. </w:t>
            </w:r>
          </w:p>
        </w:tc>
        <w:tc>
          <w:tcPr>
            <w:tcW w:w="993"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10</w:t>
            </w:r>
          </w:p>
        </w:tc>
        <w:tc>
          <w:tcPr>
            <w:tcW w:w="708"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10</w:t>
            </w:r>
          </w:p>
        </w:tc>
        <w:tc>
          <w:tcPr>
            <w:tcW w:w="1276"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w:t>
            </w:r>
          </w:p>
        </w:tc>
        <w:tc>
          <w:tcPr>
            <w:tcW w:w="4111" w:type="dxa"/>
            <w:tcBorders>
              <w:top w:val="single" w:sz="4" w:space="0" w:color="000000"/>
              <w:left w:val="single" w:sz="4" w:space="0" w:color="000000"/>
              <w:bottom w:val="single" w:sz="4" w:space="0" w:color="000000"/>
              <w:right w:val="single" w:sz="4" w:space="0" w:color="000000"/>
            </w:tcBorders>
          </w:tcPr>
          <w:p w:rsidR="00A10741" w:rsidRDefault="00A10741" w:rsidP="00FE2A15">
            <w:pPr>
              <w:snapToGrid w:val="0"/>
              <w:jc w:val="center"/>
            </w:pPr>
            <w:r>
              <w:t>-</w:t>
            </w:r>
          </w:p>
        </w:tc>
      </w:tr>
      <w:tr w:rsidR="00A10741" w:rsidTr="00FE2A15">
        <w:tc>
          <w:tcPr>
            <w:tcW w:w="715" w:type="dxa"/>
            <w:tcBorders>
              <w:top w:val="single" w:sz="4" w:space="0" w:color="000000"/>
              <w:left w:val="single" w:sz="4" w:space="0" w:color="000000"/>
              <w:bottom w:val="single" w:sz="4" w:space="0" w:color="000000"/>
              <w:right w:val="nil"/>
            </w:tcBorders>
          </w:tcPr>
          <w:p w:rsidR="00A10741" w:rsidRDefault="00A10741" w:rsidP="00FE2A15">
            <w:pPr>
              <w:pStyle w:val="af5"/>
              <w:numPr>
                <w:ilvl w:val="0"/>
                <w:numId w:val="23"/>
              </w:numPr>
              <w:snapToGrid w:val="0"/>
              <w:jc w:val="both"/>
            </w:pPr>
          </w:p>
        </w:tc>
        <w:tc>
          <w:tcPr>
            <w:tcW w:w="3929" w:type="dxa"/>
            <w:tcBorders>
              <w:top w:val="single" w:sz="4" w:space="0" w:color="000000"/>
              <w:left w:val="single" w:sz="4" w:space="0" w:color="000000"/>
              <w:bottom w:val="single" w:sz="4" w:space="0" w:color="000000"/>
              <w:right w:val="nil"/>
            </w:tcBorders>
          </w:tcPr>
          <w:p w:rsidR="00A10741" w:rsidRPr="003A7753" w:rsidRDefault="00A10741" w:rsidP="00FE2A15">
            <w:pPr>
              <w:snapToGrid w:val="0"/>
              <w:jc w:val="both"/>
            </w:pPr>
            <w:r>
              <w:t xml:space="preserve">Русь в середине </w:t>
            </w:r>
            <w:r>
              <w:rPr>
                <w:lang w:val="en-US"/>
              </w:rPr>
              <w:t>XII</w:t>
            </w:r>
            <w:r w:rsidRPr="003A7753">
              <w:t xml:space="preserve"> </w:t>
            </w:r>
            <w:r>
              <w:t>–</w:t>
            </w:r>
            <w:r w:rsidRPr="003A7753">
              <w:t xml:space="preserve"> </w:t>
            </w:r>
            <w:r>
              <w:t xml:space="preserve">начале </w:t>
            </w:r>
            <w:r>
              <w:rPr>
                <w:lang w:val="en-US"/>
              </w:rPr>
              <w:t>XIII</w:t>
            </w:r>
            <w:r>
              <w:t xml:space="preserve"> в.</w:t>
            </w:r>
          </w:p>
        </w:tc>
        <w:tc>
          <w:tcPr>
            <w:tcW w:w="993"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5</w:t>
            </w:r>
          </w:p>
        </w:tc>
        <w:tc>
          <w:tcPr>
            <w:tcW w:w="708"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5</w:t>
            </w:r>
          </w:p>
        </w:tc>
        <w:tc>
          <w:tcPr>
            <w:tcW w:w="1276"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w:t>
            </w:r>
          </w:p>
        </w:tc>
        <w:tc>
          <w:tcPr>
            <w:tcW w:w="4111" w:type="dxa"/>
            <w:tcBorders>
              <w:top w:val="single" w:sz="4" w:space="0" w:color="000000"/>
              <w:left w:val="single" w:sz="4" w:space="0" w:color="000000"/>
              <w:bottom w:val="single" w:sz="4" w:space="0" w:color="000000"/>
              <w:right w:val="single" w:sz="4" w:space="0" w:color="000000"/>
            </w:tcBorders>
          </w:tcPr>
          <w:p w:rsidR="00A10741" w:rsidRDefault="00A10741" w:rsidP="00FE2A15">
            <w:pPr>
              <w:snapToGrid w:val="0"/>
              <w:jc w:val="center"/>
            </w:pPr>
            <w:r>
              <w:t>-</w:t>
            </w:r>
          </w:p>
        </w:tc>
      </w:tr>
      <w:tr w:rsidR="00A10741" w:rsidTr="00FE2A15">
        <w:tc>
          <w:tcPr>
            <w:tcW w:w="715" w:type="dxa"/>
            <w:tcBorders>
              <w:top w:val="single" w:sz="4" w:space="0" w:color="000000"/>
              <w:left w:val="single" w:sz="4" w:space="0" w:color="000000"/>
              <w:bottom w:val="single" w:sz="4" w:space="0" w:color="000000"/>
              <w:right w:val="nil"/>
            </w:tcBorders>
          </w:tcPr>
          <w:p w:rsidR="00A10741" w:rsidRDefault="00A10741" w:rsidP="00FE2A15">
            <w:pPr>
              <w:pStyle w:val="af5"/>
              <w:numPr>
                <w:ilvl w:val="0"/>
                <w:numId w:val="23"/>
              </w:numPr>
              <w:snapToGrid w:val="0"/>
              <w:jc w:val="both"/>
            </w:pPr>
          </w:p>
        </w:tc>
        <w:tc>
          <w:tcPr>
            <w:tcW w:w="3929" w:type="dxa"/>
            <w:tcBorders>
              <w:top w:val="single" w:sz="4" w:space="0" w:color="000000"/>
              <w:left w:val="single" w:sz="4" w:space="0" w:color="000000"/>
              <w:bottom w:val="single" w:sz="4" w:space="0" w:color="000000"/>
              <w:right w:val="nil"/>
            </w:tcBorders>
          </w:tcPr>
          <w:p w:rsidR="00A10741" w:rsidRPr="003A7753" w:rsidRDefault="00A10741" w:rsidP="00FE2A15">
            <w:pPr>
              <w:snapToGrid w:val="0"/>
              <w:jc w:val="both"/>
            </w:pPr>
            <w:r>
              <w:t xml:space="preserve">Русские земли в середине </w:t>
            </w:r>
            <w:r>
              <w:rPr>
                <w:lang w:val="en-US"/>
              </w:rPr>
              <w:t>XIII</w:t>
            </w:r>
            <w:r w:rsidRPr="003A7753">
              <w:t xml:space="preserve"> </w:t>
            </w:r>
            <w:r>
              <w:t>–</w:t>
            </w:r>
            <w:r w:rsidRPr="003A7753">
              <w:t xml:space="preserve"> </w:t>
            </w:r>
            <w:r>
              <w:rPr>
                <w:lang w:val="en-US"/>
              </w:rPr>
              <w:t>XIV</w:t>
            </w:r>
            <w:r>
              <w:t xml:space="preserve"> в.</w:t>
            </w:r>
          </w:p>
        </w:tc>
        <w:tc>
          <w:tcPr>
            <w:tcW w:w="993"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5</w:t>
            </w:r>
          </w:p>
        </w:tc>
        <w:tc>
          <w:tcPr>
            <w:tcW w:w="708"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5</w:t>
            </w:r>
          </w:p>
        </w:tc>
        <w:tc>
          <w:tcPr>
            <w:tcW w:w="1276"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w:t>
            </w:r>
          </w:p>
        </w:tc>
        <w:tc>
          <w:tcPr>
            <w:tcW w:w="4111" w:type="dxa"/>
            <w:tcBorders>
              <w:top w:val="single" w:sz="4" w:space="0" w:color="000000"/>
              <w:left w:val="single" w:sz="4" w:space="0" w:color="000000"/>
              <w:bottom w:val="single" w:sz="4" w:space="0" w:color="000000"/>
              <w:right w:val="single" w:sz="4" w:space="0" w:color="000000"/>
            </w:tcBorders>
          </w:tcPr>
          <w:p w:rsidR="00A10741" w:rsidRDefault="00A10741" w:rsidP="00FE2A15">
            <w:pPr>
              <w:snapToGrid w:val="0"/>
              <w:jc w:val="center"/>
            </w:pPr>
            <w:r>
              <w:t>-</w:t>
            </w:r>
          </w:p>
        </w:tc>
      </w:tr>
      <w:tr w:rsidR="00A10741" w:rsidTr="00FE2A15">
        <w:tc>
          <w:tcPr>
            <w:tcW w:w="715" w:type="dxa"/>
            <w:tcBorders>
              <w:top w:val="single" w:sz="4" w:space="0" w:color="000000"/>
              <w:left w:val="single" w:sz="4" w:space="0" w:color="000000"/>
              <w:bottom w:val="single" w:sz="4" w:space="0" w:color="000000"/>
              <w:right w:val="nil"/>
            </w:tcBorders>
          </w:tcPr>
          <w:p w:rsidR="00A10741" w:rsidRDefault="00A10741" w:rsidP="00FE2A15">
            <w:pPr>
              <w:pStyle w:val="af5"/>
              <w:numPr>
                <w:ilvl w:val="0"/>
                <w:numId w:val="23"/>
              </w:numPr>
              <w:snapToGrid w:val="0"/>
              <w:jc w:val="both"/>
            </w:pPr>
          </w:p>
        </w:tc>
        <w:tc>
          <w:tcPr>
            <w:tcW w:w="3929" w:type="dxa"/>
            <w:tcBorders>
              <w:top w:val="single" w:sz="4" w:space="0" w:color="000000"/>
              <w:left w:val="single" w:sz="4" w:space="0" w:color="000000"/>
              <w:bottom w:val="single" w:sz="4" w:space="0" w:color="000000"/>
              <w:right w:val="nil"/>
            </w:tcBorders>
          </w:tcPr>
          <w:p w:rsidR="00A10741" w:rsidRPr="003A7753" w:rsidRDefault="00A10741" w:rsidP="00FE2A15">
            <w:pPr>
              <w:snapToGrid w:val="0"/>
              <w:jc w:val="both"/>
            </w:pPr>
            <w:r>
              <w:t xml:space="preserve">Русские земли в </w:t>
            </w:r>
            <w:r>
              <w:rPr>
                <w:lang w:val="en-US"/>
              </w:rPr>
              <w:t>XIII</w:t>
            </w:r>
            <w:r w:rsidRPr="003A7753">
              <w:t xml:space="preserve"> – </w:t>
            </w:r>
            <w:r>
              <w:t xml:space="preserve">первой половине </w:t>
            </w:r>
            <w:r>
              <w:rPr>
                <w:lang w:val="en-US"/>
              </w:rPr>
              <w:t>XV</w:t>
            </w:r>
            <w:r>
              <w:t xml:space="preserve"> в.</w:t>
            </w:r>
          </w:p>
        </w:tc>
        <w:tc>
          <w:tcPr>
            <w:tcW w:w="993"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4</w:t>
            </w:r>
          </w:p>
        </w:tc>
        <w:tc>
          <w:tcPr>
            <w:tcW w:w="708"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4</w:t>
            </w:r>
          </w:p>
        </w:tc>
        <w:tc>
          <w:tcPr>
            <w:tcW w:w="1276"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w:t>
            </w:r>
          </w:p>
        </w:tc>
        <w:tc>
          <w:tcPr>
            <w:tcW w:w="4111" w:type="dxa"/>
            <w:tcBorders>
              <w:top w:val="single" w:sz="4" w:space="0" w:color="000000"/>
              <w:left w:val="single" w:sz="4" w:space="0" w:color="000000"/>
              <w:bottom w:val="single" w:sz="4" w:space="0" w:color="000000"/>
              <w:right w:val="single" w:sz="4" w:space="0" w:color="000000"/>
            </w:tcBorders>
          </w:tcPr>
          <w:p w:rsidR="00A10741" w:rsidRDefault="00A10741" w:rsidP="00FE2A15">
            <w:pPr>
              <w:snapToGrid w:val="0"/>
              <w:jc w:val="center"/>
            </w:pPr>
            <w:r>
              <w:t>-</w:t>
            </w:r>
          </w:p>
        </w:tc>
      </w:tr>
      <w:tr w:rsidR="00A10741" w:rsidTr="00FE2A15">
        <w:tc>
          <w:tcPr>
            <w:tcW w:w="715" w:type="dxa"/>
            <w:tcBorders>
              <w:top w:val="single" w:sz="4" w:space="0" w:color="000000"/>
              <w:left w:val="single" w:sz="4" w:space="0" w:color="000000"/>
              <w:bottom w:val="single" w:sz="4" w:space="0" w:color="000000"/>
              <w:right w:val="nil"/>
            </w:tcBorders>
          </w:tcPr>
          <w:p w:rsidR="00A10741" w:rsidRDefault="00A10741" w:rsidP="00FE2A15">
            <w:pPr>
              <w:pStyle w:val="af5"/>
              <w:numPr>
                <w:ilvl w:val="0"/>
                <w:numId w:val="23"/>
              </w:numPr>
              <w:snapToGrid w:val="0"/>
              <w:jc w:val="both"/>
            </w:pPr>
          </w:p>
        </w:tc>
        <w:tc>
          <w:tcPr>
            <w:tcW w:w="3929" w:type="dxa"/>
            <w:tcBorders>
              <w:top w:val="single" w:sz="4" w:space="0" w:color="000000"/>
              <w:left w:val="single" w:sz="4" w:space="0" w:color="000000"/>
              <w:bottom w:val="single" w:sz="4" w:space="0" w:color="000000"/>
              <w:right w:val="nil"/>
            </w:tcBorders>
          </w:tcPr>
          <w:p w:rsidR="00A10741" w:rsidRPr="00AF7ED2" w:rsidRDefault="00A10741" w:rsidP="00FE2A15">
            <w:pPr>
              <w:snapToGrid w:val="0"/>
              <w:jc w:val="both"/>
            </w:pPr>
            <w:r>
              <w:t xml:space="preserve">Формирование единого Русского государства в </w:t>
            </w:r>
            <w:r>
              <w:rPr>
                <w:lang w:val="en-US"/>
              </w:rPr>
              <w:t>XV</w:t>
            </w:r>
            <w:r>
              <w:t xml:space="preserve"> в.</w:t>
            </w:r>
          </w:p>
        </w:tc>
        <w:tc>
          <w:tcPr>
            <w:tcW w:w="993"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11</w:t>
            </w:r>
          </w:p>
        </w:tc>
        <w:tc>
          <w:tcPr>
            <w:tcW w:w="708"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11</w:t>
            </w:r>
          </w:p>
        </w:tc>
        <w:tc>
          <w:tcPr>
            <w:tcW w:w="1276"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w:t>
            </w:r>
          </w:p>
        </w:tc>
        <w:tc>
          <w:tcPr>
            <w:tcW w:w="4111" w:type="dxa"/>
            <w:tcBorders>
              <w:top w:val="single" w:sz="4" w:space="0" w:color="000000"/>
              <w:left w:val="single" w:sz="4" w:space="0" w:color="000000"/>
              <w:bottom w:val="single" w:sz="4" w:space="0" w:color="000000"/>
              <w:right w:val="single" w:sz="4" w:space="0" w:color="000000"/>
            </w:tcBorders>
          </w:tcPr>
          <w:p w:rsidR="00A10741" w:rsidRDefault="00A10741" w:rsidP="00FE2A15">
            <w:pPr>
              <w:snapToGrid w:val="0"/>
              <w:jc w:val="center"/>
            </w:pPr>
            <w:r>
              <w:t>1(контрольная работа стр 64 Е.В. Саплина, С.В Агафонов Тематические контрольные работы)</w:t>
            </w:r>
          </w:p>
        </w:tc>
      </w:tr>
      <w:tr w:rsidR="00A10741" w:rsidTr="00FE2A15">
        <w:tc>
          <w:tcPr>
            <w:tcW w:w="4644" w:type="dxa"/>
            <w:gridSpan w:val="2"/>
            <w:tcBorders>
              <w:top w:val="single" w:sz="4" w:space="0" w:color="000000"/>
              <w:left w:val="single" w:sz="4" w:space="0" w:color="000000"/>
              <w:bottom w:val="single" w:sz="4" w:space="0" w:color="000000"/>
              <w:right w:val="nil"/>
            </w:tcBorders>
          </w:tcPr>
          <w:p w:rsidR="00A10741" w:rsidRDefault="00A10741" w:rsidP="00FE2A15">
            <w:pPr>
              <w:snapToGrid w:val="0"/>
              <w:jc w:val="both"/>
            </w:pPr>
            <w:r>
              <w:t>Итого:</w:t>
            </w:r>
          </w:p>
        </w:tc>
        <w:tc>
          <w:tcPr>
            <w:tcW w:w="993"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68</w:t>
            </w:r>
          </w:p>
        </w:tc>
        <w:tc>
          <w:tcPr>
            <w:tcW w:w="708"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66</w:t>
            </w:r>
          </w:p>
        </w:tc>
        <w:tc>
          <w:tcPr>
            <w:tcW w:w="1276" w:type="dxa"/>
            <w:tcBorders>
              <w:top w:val="single" w:sz="4" w:space="0" w:color="000000"/>
              <w:left w:val="single" w:sz="4" w:space="0" w:color="000000"/>
              <w:bottom w:val="single" w:sz="4" w:space="0" w:color="000000"/>
              <w:right w:val="nil"/>
            </w:tcBorders>
          </w:tcPr>
          <w:p w:rsidR="00A10741" w:rsidRDefault="00A10741" w:rsidP="00FE2A15">
            <w:pPr>
              <w:snapToGrid w:val="0"/>
              <w:jc w:val="center"/>
            </w:pPr>
            <w:r>
              <w:t>-</w:t>
            </w:r>
          </w:p>
        </w:tc>
        <w:tc>
          <w:tcPr>
            <w:tcW w:w="4111" w:type="dxa"/>
            <w:tcBorders>
              <w:top w:val="single" w:sz="4" w:space="0" w:color="000000"/>
              <w:left w:val="single" w:sz="4" w:space="0" w:color="000000"/>
              <w:bottom w:val="single" w:sz="4" w:space="0" w:color="000000"/>
              <w:right w:val="single" w:sz="4" w:space="0" w:color="000000"/>
            </w:tcBorders>
          </w:tcPr>
          <w:p w:rsidR="00A10741" w:rsidRDefault="00A10741" w:rsidP="00FE2A15">
            <w:pPr>
              <w:snapToGrid w:val="0"/>
              <w:jc w:val="center"/>
            </w:pPr>
            <w:r>
              <w:t>2</w:t>
            </w:r>
          </w:p>
        </w:tc>
      </w:tr>
    </w:tbl>
    <w:p w:rsidR="00A10741" w:rsidRDefault="00A10741" w:rsidP="00A10741">
      <w:pPr>
        <w:jc w:val="center"/>
        <w:rPr>
          <w:b/>
        </w:rPr>
      </w:pPr>
    </w:p>
    <w:p w:rsidR="00A10741" w:rsidRDefault="00A10741" w:rsidP="00A10741">
      <w:pPr>
        <w:rPr>
          <w:rFonts w:cs="Times New Roman"/>
          <w:lang w:eastAsia="ru-RU"/>
        </w:rPr>
        <w:sectPr w:rsidR="00A10741" w:rsidSect="00394789">
          <w:pgSz w:w="16838" w:h="11906" w:orient="landscape"/>
          <w:pgMar w:top="1134" w:right="1701" w:bottom="1134" w:left="850" w:header="709" w:footer="709" w:gutter="0"/>
          <w:cols w:space="720"/>
          <w:docGrid w:linePitch="326"/>
        </w:sectPr>
      </w:pPr>
    </w:p>
    <w:p w:rsidR="00A10741" w:rsidRDefault="00A10741" w:rsidP="00A10741">
      <w:pPr>
        <w:jc w:val="center"/>
        <w:rPr>
          <w:b/>
        </w:rPr>
      </w:pPr>
      <w:r>
        <w:rPr>
          <w:b/>
        </w:rPr>
        <w:lastRenderedPageBreak/>
        <w:t>УЧЕБНАЯ ПРОГРАММА</w:t>
      </w:r>
    </w:p>
    <w:tbl>
      <w:tblPr>
        <w:tblpPr w:leftFromText="180" w:rightFromText="180" w:vertAnchor="text" w:horzAnchor="margin" w:tblpXSpec="right" w:tblpY="182"/>
        <w:tblW w:w="13467" w:type="dxa"/>
        <w:tblLayout w:type="fixed"/>
        <w:tblLook w:val="04A0"/>
      </w:tblPr>
      <w:tblGrid>
        <w:gridCol w:w="749"/>
        <w:gridCol w:w="2410"/>
        <w:gridCol w:w="4110"/>
        <w:gridCol w:w="3544"/>
        <w:gridCol w:w="2654"/>
      </w:tblGrid>
      <w:tr w:rsidR="00B84FBF" w:rsidTr="00177835">
        <w:trPr>
          <w:trHeight w:val="597"/>
        </w:trPr>
        <w:tc>
          <w:tcPr>
            <w:tcW w:w="749" w:type="dxa"/>
            <w:vMerge w:val="restart"/>
            <w:tcBorders>
              <w:top w:val="single" w:sz="4" w:space="0" w:color="000000"/>
              <w:left w:val="single" w:sz="4" w:space="0" w:color="000000"/>
              <w:right w:val="nil"/>
            </w:tcBorders>
            <w:hideMark/>
          </w:tcPr>
          <w:p w:rsidR="00B84FBF" w:rsidRDefault="00B84FBF" w:rsidP="00FE5080">
            <w:pPr>
              <w:snapToGrid w:val="0"/>
              <w:jc w:val="center"/>
              <w:rPr>
                <w:b/>
              </w:rPr>
            </w:pPr>
            <w:r>
              <w:rPr>
                <w:b/>
              </w:rPr>
              <w:t>№ учебной недели в течение  года</w:t>
            </w:r>
          </w:p>
        </w:tc>
        <w:tc>
          <w:tcPr>
            <w:tcW w:w="2410" w:type="dxa"/>
            <w:vMerge w:val="restart"/>
            <w:tcBorders>
              <w:top w:val="single" w:sz="4" w:space="0" w:color="000000"/>
              <w:left w:val="single" w:sz="4" w:space="0" w:color="000000"/>
              <w:right w:val="nil"/>
            </w:tcBorders>
            <w:hideMark/>
          </w:tcPr>
          <w:p w:rsidR="00B84FBF" w:rsidRDefault="00B84FBF" w:rsidP="00FE5080">
            <w:pPr>
              <w:snapToGrid w:val="0"/>
              <w:jc w:val="center"/>
              <w:rPr>
                <w:b/>
              </w:rPr>
            </w:pPr>
          </w:p>
          <w:p w:rsidR="00B84FBF" w:rsidRPr="003A4D2F" w:rsidRDefault="00B84FBF" w:rsidP="00FE5080">
            <w:pPr>
              <w:jc w:val="center"/>
            </w:pPr>
            <w:r>
              <w:rPr>
                <w:rFonts w:cs="Times New Roman"/>
                <w:b/>
              </w:rPr>
              <w:t>Поурочное планирование (номер урока в течение года)</w:t>
            </w:r>
          </w:p>
        </w:tc>
        <w:tc>
          <w:tcPr>
            <w:tcW w:w="7654" w:type="dxa"/>
            <w:gridSpan w:val="2"/>
            <w:tcBorders>
              <w:top w:val="single" w:sz="4" w:space="0" w:color="000000"/>
              <w:left w:val="single" w:sz="4" w:space="0" w:color="000000"/>
              <w:bottom w:val="single" w:sz="4" w:space="0" w:color="auto"/>
              <w:right w:val="nil"/>
            </w:tcBorders>
            <w:hideMark/>
          </w:tcPr>
          <w:p w:rsidR="00B84FBF" w:rsidRDefault="00B84FBF" w:rsidP="00FE5080">
            <w:pPr>
              <w:snapToGrid w:val="0"/>
              <w:jc w:val="center"/>
              <w:rPr>
                <w:b/>
              </w:rPr>
            </w:pPr>
            <w:r w:rsidRPr="00AC4888">
              <w:rPr>
                <w:rFonts w:cs="Times New Roman"/>
                <w:b/>
              </w:rPr>
              <w:t>Предметные результаты:</w:t>
            </w:r>
          </w:p>
        </w:tc>
        <w:tc>
          <w:tcPr>
            <w:tcW w:w="2654" w:type="dxa"/>
            <w:vMerge w:val="restart"/>
            <w:tcBorders>
              <w:top w:val="single" w:sz="4" w:space="0" w:color="000000"/>
              <w:left w:val="single" w:sz="4" w:space="0" w:color="000000"/>
              <w:right w:val="single" w:sz="4" w:space="0" w:color="000000"/>
            </w:tcBorders>
            <w:hideMark/>
          </w:tcPr>
          <w:p w:rsidR="00B84FBF" w:rsidRDefault="00B84FBF" w:rsidP="00FE5080">
            <w:pPr>
              <w:snapToGrid w:val="0"/>
              <w:jc w:val="center"/>
              <w:rPr>
                <w:b/>
              </w:rPr>
            </w:pPr>
            <w:r>
              <w:rPr>
                <w:b/>
              </w:rPr>
              <w:t>Основные виды учебной  деятельности</w:t>
            </w:r>
            <w:r>
              <w:rPr>
                <w:rFonts w:cs="Times New Roman"/>
                <w:b/>
              </w:rPr>
              <w:t xml:space="preserve"> и формы работы</w:t>
            </w:r>
          </w:p>
        </w:tc>
      </w:tr>
      <w:tr w:rsidR="00B84FBF" w:rsidTr="00177835">
        <w:trPr>
          <w:trHeight w:val="1870"/>
        </w:trPr>
        <w:tc>
          <w:tcPr>
            <w:tcW w:w="749" w:type="dxa"/>
            <w:vMerge/>
            <w:tcBorders>
              <w:left w:val="single" w:sz="4" w:space="0" w:color="000000"/>
              <w:bottom w:val="single" w:sz="4" w:space="0" w:color="000000"/>
              <w:right w:val="nil"/>
            </w:tcBorders>
          </w:tcPr>
          <w:p w:rsidR="00B84FBF" w:rsidRDefault="00B84FBF" w:rsidP="00FE5080">
            <w:pPr>
              <w:snapToGrid w:val="0"/>
              <w:jc w:val="both"/>
              <w:rPr>
                <w:b/>
              </w:rPr>
            </w:pPr>
          </w:p>
        </w:tc>
        <w:tc>
          <w:tcPr>
            <w:tcW w:w="2410" w:type="dxa"/>
            <w:vMerge/>
            <w:tcBorders>
              <w:left w:val="single" w:sz="4" w:space="0" w:color="000000"/>
              <w:bottom w:val="single" w:sz="4" w:space="0" w:color="000000"/>
              <w:right w:val="nil"/>
            </w:tcBorders>
          </w:tcPr>
          <w:p w:rsidR="00B84FBF" w:rsidRDefault="00B84FBF" w:rsidP="00FE5080">
            <w:pPr>
              <w:snapToGrid w:val="0"/>
              <w:jc w:val="both"/>
              <w:rPr>
                <w:b/>
              </w:rPr>
            </w:pPr>
          </w:p>
        </w:tc>
        <w:tc>
          <w:tcPr>
            <w:tcW w:w="4110" w:type="dxa"/>
            <w:tcBorders>
              <w:top w:val="single" w:sz="4" w:space="0" w:color="auto"/>
              <w:left w:val="single" w:sz="4" w:space="0" w:color="000000"/>
              <w:bottom w:val="single" w:sz="4" w:space="0" w:color="000000"/>
              <w:right w:val="nil"/>
            </w:tcBorders>
          </w:tcPr>
          <w:p w:rsidR="00B84FBF" w:rsidRDefault="00B84FBF" w:rsidP="00FE5080">
            <w:pPr>
              <w:snapToGrid w:val="0"/>
              <w:jc w:val="center"/>
              <w:rPr>
                <w:b/>
              </w:rPr>
            </w:pPr>
            <w:r w:rsidRPr="00D902F6">
              <w:rPr>
                <w:rFonts w:cs="Times New Roman"/>
                <w:i/>
              </w:rPr>
              <w:t>ученик  научится:</w:t>
            </w:r>
          </w:p>
        </w:tc>
        <w:tc>
          <w:tcPr>
            <w:tcW w:w="3544" w:type="dxa"/>
            <w:tcBorders>
              <w:top w:val="single" w:sz="4" w:space="0" w:color="auto"/>
              <w:left w:val="single" w:sz="4" w:space="0" w:color="000000"/>
              <w:bottom w:val="single" w:sz="4" w:space="0" w:color="000000"/>
              <w:right w:val="nil"/>
            </w:tcBorders>
          </w:tcPr>
          <w:p w:rsidR="00B84FBF" w:rsidRDefault="00B84FBF" w:rsidP="00FE5080">
            <w:pPr>
              <w:snapToGrid w:val="0"/>
              <w:jc w:val="center"/>
              <w:rPr>
                <w:b/>
              </w:rPr>
            </w:pPr>
            <w:r w:rsidRPr="00D902F6">
              <w:rPr>
                <w:rFonts w:cs="Times New Roman"/>
                <w:i/>
              </w:rPr>
              <w:t>ученик  получит возможность научиться:</w:t>
            </w:r>
          </w:p>
        </w:tc>
        <w:tc>
          <w:tcPr>
            <w:tcW w:w="2654" w:type="dxa"/>
            <w:vMerge/>
            <w:tcBorders>
              <w:left w:val="single" w:sz="4" w:space="0" w:color="000000"/>
              <w:bottom w:val="single" w:sz="4" w:space="0" w:color="000000"/>
              <w:right w:val="single" w:sz="4" w:space="0" w:color="000000"/>
            </w:tcBorders>
          </w:tcPr>
          <w:p w:rsidR="00B84FBF" w:rsidRDefault="00B84FBF" w:rsidP="00FE5080">
            <w:pPr>
              <w:snapToGrid w:val="0"/>
              <w:jc w:val="both"/>
              <w:rPr>
                <w:b/>
              </w:rPr>
            </w:pP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w:t>
            </w:r>
          </w:p>
        </w:tc>
        <w:tc>
          <w:tcPr>
            <w:tcW w:w="2410" w:type="dxa"/>
            <w:tcBorders>
              <w:top w:val="single" w:sz="4" w:space="0" w:color="000000"/>
              <w:left w:val="single" w:sz="4" w:space="0" w:color="000000"/>
              <w:bottom w:val="single" w:sz="4" w:space="0" w:color="000000"/>
              <w:right w:val="nil"/>
            </w:tcBorders>
            <w:hideMark/>
          </w:tcPr>
          <w:p w:rsidR="00B84FBF" w:rsidRDefault="00041CB3" w:rsidP="00FE5080">
            <w:pPr>
              <w:snapToGrid w:val="0"/>
              <w:jc w:val="both"/>
            </w:pPr>
            <w:r>
              <w:t>1. Живое Средневековье</w:t>
            </w:r>
          </w:p>
        </w:tc>
        <w:tc>
          <w:tcPr>
            <w:tcW w:w="4110" w:type="dxa"/>
            <w:tcBorders>
              <w:top w:val="single" w:sz="4" w:space="0" w:color="000000"/>
              <w:left w:val="single" w:sz="4" w:space="0" w:color="000000"/>
              <w:bottom w:val="single" w:sz="4" w:space="0" w:color="000000"/>
              <w:right w:val="nil"/>
            </w:tcBorders>
            <w:hideMark/>
          </w:tcPr>
          <w:p w:rsidR="00B84FBF" w:rsidRPr="00757482" w:rsidRDefault="00B84FBF" w:rsidP="00177835">
            <w:pPr>
              <w:pStyle w:val="a7"/>
              <w:shd w:val="clear" w:color="auto" w:fill="FFFFFF"/>
              <w:jc w:val="center"/>
              <w:rPr>
                <w:color w:val="000000"/>
              </w:rPr>
            </w:pPr>
            <w:r w:rsidRPr="00757482">
              <w:rPr>
                <w:color w:val="000000"/>
              </w:rPr>
              <w:t>Ставить учебные задачи на основе соотнесения того, что уже известно и усвоено, и того, что ещё не известно. Самостоятельно выделять и формулировать познава</w:t>
            </w:r>
            <w:r w:rsidRPr="00757482">
              <w:rPr>
                <w:color w:val="000000"/>
              </w:rPr>
              <w:softHyphen/>
              <w:t>тельную цель. Формулировать собственное мнение и позицию, за</w:t>
            </w:r>
            <w:r w:rsidRPr="00757482">
              <w:rPr>
                <w:color w:val="000000"/>
              </w:rPr>
              <w:softHyphen/>
              <w:t>давать вопросы, строить понятные для партнёра высказывания</w:t>
            </w:r>
          </w:p>
          <w:p w:rsidR="00B84FBF" w:rsidRPr="00757482" w:rsidRDefault="00B84FBF" w:rsidP="00177835">
            <w:pPr>
              <w:snapToGrid w:val="0"/>
              <w:jc w:val="center"/>
              <w:rPr>
                <w:rFonts w:cs="Times New Roman"/>
              </w:rP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pStyle w:val="a7"/>
              <w:shd w:val="clear" w:color="auto" w:fill="FFFFFF"/>
              <w:jc w:val="center"/>
              <w:rPr>
                <w:color w:val="000000"/>
              </w:rPr>
            </w:pPr>
            <w:r w:rsidRPr="00757482">
              <w:rPr>
                <w:bCs/>
                <w:i/>
                <w:color w:val="000000"/>
              </w:rPr>
              <w:t xml:space="preserve">Раскрыть </w:t>
            </w:r>
            <w:r w:rsidRPr="00757482">
              <w:rPr>
                <w:color w:val="000000"/>
              </w:rPr>
              <w:t>значение терминов «средние века», «исторические источники»</w:t>
            </w:r>
            <w:r>
              <w:rPr>
                <w:color w:val="000000"/>
              </w:rPr>
              <w:t xml:space="preserve">. </w:t>
            </w:r>
            <w:r w:rsidRPr="00757482">
              <w:rPr>
                <w:bCs/>
                <w:i/>
                <w:color w:val="000000"/>
              </w:rPr>
              <w:t>Участвовать</w:t>
            </w:r>
            <w:r w:rsidRPr="00757482">
              <w:rPr>
                <w:rStyle w:val="apple-converted-space"/>
                <w:color w:val="000000"/>
              </w:rPr>
              <w:t> </w:t>
            </w:r>
            <w:r w:rsidRPr="00757482">
              <w:rPr>
                <w:color w:val="000000"/>
              </w:rPr>
              <w:t>в обсуждении вопроса о том, для чего нужно знать историю</w:t>
            </w:r>
            <w:r>
              <w:rPr>
                <w:color w:val="000000"/>
              </w:rPr>
              <w:t xml:space="preserve">. </w:t>
            </w:r>
            <w:r w:rsidRPr="00757482">
              <w:rPr>
                <w:bCs/>
                <w:i/>
                <w:color w:val="000000"/>
              </w:rPr>
              <w:t>Объяснять,</w:t>
            </w:r>
            <w:r w:rsidRPr="00757482">
              <w:rPr>
                <w:rStyle w:val="apple-converted-space"/>
                <w:color w:val="000000"/>
              </w:rPr>
              <w:t> </w:t>
            </w:r>
            <w:r w:rsidRPr="00757482">
              <w:rPr>
                <w:color w:val="000000"/>
              </w:rPr>
              <w:t xml:space="preserve">как ведется счет лет в </w:t>
            </w:r>
            <w:r>
              <w:rPr>
                <w:color w:val="000000"/>
              </w:rPr>
              <w:t xml:space="preserve">истории. </w:t>
            </w:r>
            <w:r w:rsidRPr="00757482">
              <w:rPr>
                <w:bCs/>
                <w:i/>
                <w:color w:val="000000"/>
              </w:rPr>
              <w:t>Определять</w:t>
            </w:r>
            <w:r w:rsidRPr="00757482">
              <w:rPr>
                <w:rStyle w:val="apple-converted-space"/>
                <w:color w:val="000000"/>
              </w:rPr>
              <w:t> </w:t>
            </w:r>
            <w:r w:rsidRPr="00757482">
              <w:rPr>
                <w:color w:val="000000"/>
              </w:rPr>
              <w:t>место средневековья на ленте времени.</w:t>
            </w:r>
          </w:p>
          <w:p w:rsidR="00B84FBF" w:rsidRPr="00757482" w:rsidRDefault="00B84FBF" w:rsidP="00177835">
            <w:pPr>
              <w:pStyle w:val="a7"/>
              <w:shd w:val="clear" w:color="auto" w:fill="FFFFFF"/>
              <w:jc w:val="center"/>
              <w:rPr>
                <w:b/>
              </w:rPr>
            </w:pPr>
            <w:r w:rsidRPr="00757482">
              <w:rPr>
                <w:bCs/>
                <w:i/>
                <w:color w:val="000000"/>
              </w:rPr>
              <w:t>Называть, характеризовать</w:t>
            </w:r>
            <w:r>
              <w:rPr>
                <w:bCs/>
                <w:i/>
                <w:color w:val="000000"/>
              </w:rPr>
              <w:t xml:space="preserve"> </w:t>
            </w:r>
            <w:r w:rsidRPr="00757482">
              <w:rPr>
                <w:color w:val="000000"/>
              </w:rPr>
              <w:t>исторические источники по истории средних веков</w:t>
            </w:r>
            <w:r>
              <w:rPr>
                <w:color w:val="000000"/>
              </w:rPr>
              <w:t xml:space="preserve">. </w:t>
            </w:r>
            <w:r w:rsidRPr="00757482">
              <w:rPr>
                <w:bCs/>
                <w:i/>
                <w:color w:val="000000"/>
              </w:rPr>
              <w:t xml:space="preserve">Изучить </w:t>
            </w:r>
            <w:r w:rsidRPr="00757482">
              <w:rPr>
                <w:color w:val="000000"/>
              </w:rPr>
              <w:t>историческую карту мира Средневековья</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учебником, линией времени, фронтальная</w:t>
            </w:r>
          </w:p>
          <w:p w:rsidR="00B84FBF" w:rsidRDefault="00B84FBF" w:rsidP="00177835">
            <w:pPr>
              <w:snapToGrid w:val="0"/>
              <w:jc w:val="center"/>
            </w:pPr>
          </w:p>
        </w:tc>
      </w:tr>
      <w:tr w:rsidR="00B84FBF" w:rsidTr="00177835">
        <w:trPr>
          <w:trHeight w:val="397"/>
        </w:trPr>
        <w:tc>
          <w:tcPr>
            <w:tcW w:w="749" w:type="dxa"/>
            <w:tcBorders>
              <w:top w:val="single" w:sz="4" w:space="0" w:color="000000"/>
              <w:left w:val="single" w:sz="4" w:space="0" w:color="000000"/>
              <w:bottom w:val="single" w:sz="4" w:space="0" w:color="000000"/>
              <w:right w:val="nil"/>
            </w:tcBorders>
          </w:tcPr>
          <w:p w:rsidR="00B84FBF" w:rsidRDefault="00B84FBF" w:rsidP="00FE5080">
            <w:pPr>
              <w:snapToGrid w:val="0"/>
              <w:jc w:val="both"/>
            </w:pPr>
            <w:r>
              <w:t>1.</w:t>
            </w:r>
          </w:p>
          <w:p w:rsidR="00B84FBF" w:rsidRDefault="00B84FBF" w:rsidP="00FE5080">
            <w:pPr>
              <w:snapToGrid w:val="0"/>
              <w:jc w:val="both"/>
            </w:pPr>
          </w:p>
          <w:p w:rsidR="00B84FBF" w:rsidRDefault="00B84FBF" w:rsidP="00FE5080">
            <w:pPr>
              <w:snapToGrid w:val="0"/>
              <w:jc w:val="both"/>
            </w:pPr>
          </w:p>
        </w:tc>
        <w:tc>
          <w:tcPr>
            <w:tcW w:w="2410" w:type="dxa"/>
            <w:tcBorders>
              <w:top w:val="single" w:sz="4" w:space="0" w:color="000000"/>
              <w:left w:val="single" w:sz="4" w:space="0" w:color="000000"/>
              <w:bottom w:val="single" w:sz="4" w:space="0" w:color="000000"/>
              <w:right w:val="nil"/>
            </w:tcBorders>
            <w:hideMark/>
          </w:tcPr>
          <w:p w:rsidR="00B84FBF" w:rsidRPr="00DF3CAC" w:rsidRDefault="00B84FBF" w:rsidP="00DF3CAC">
            <w:pPr>
              <w:snapToGrid w:val="0"/>
              <w:jc w:val="both"/>
            </w:pPr>
            <w:r>
              <w:t xml:space="preserve">2.  </w:t>
            </w:r>
            <w:r w:rsidR="00DF3CAC">
              <w:t xml:space="preserve">Образование варварских королевств. Государство франков в </w:t>
            </w:r>
            <w:r w:rsidR="00DF3CAC">
              <w:rPr>
                <w:lang w:val="en-US"/>
              </w:rPr>
              <w:t>VI</w:t>
            </w:r>
            <w:r w:rsidR="00DF3CAC" w:rsidRPr="00DF3CAC">
              <w:t xml:space="preserve"> </w:t>
            </w:r>
            <w:r w:rsidR="00DF3CAC">
              <w:t>–</w:t>
            </w:r>
            <w:r w:rsidR="00DF3CAC" w:rsidRPr="00DF3CAC">
              <w:t xml:space="preserve"> </w:t>
            </w:r>
            <w:r w:rsidR="00DF3CAC">
              <w:rPr>
                <w:lang w:val="en-US"/>
              </w:rPr>
              <w:t>VIII</w:t>
            </w:r>
            <w:r w:rsidR="00DF3CAC">
              <w:t xml:space="preserve"> в.</w:t>
            </w:r>
          </w:p>
        </w:tc>
        <w:tc>
          <w:tcPr>
            <w:tcW w:w="4110" w:type="dxa"/>
            <w:tcBorders>
              <w:top w:val="single" w:sz="4" w:space="0" w:color="000000"/>
              <w:left w:val="single" w:sz="4" w:space="0" w:color="000000"/>
              <w:bottom w:val="single" w:sz="4" w:space="0" w:color="000000"/>
              <w:right w:val="nil"/>
            </w:tcBorders>
            <w:hideMark/>
          </w:tcPr>
          <w:p w:rsidR="00B84FBF" w:rsidRDefault="00DF3CAC" w:rsidP="00DF3CAC">
            <w:pPr>
              <w:snapToGrid w:val="0"/>
              <w:jc w:val="both"/>
              <w:rPr>
                <w:rFonts w:cs="Times New Roman"/>
                <w:color w:val="000000"/>
                <w:shd w:val="clear" w:color="auto" w:fill="FFFFFF"/>
              </w:rPr>
            </w:pPr>
            <w:r>
              <w:rPr>
                <w:rFonts w:cs="Times New Roman"/>
                <w:color w:val="000000"/>
                <w:shd w:val="clear" w:color="auto" w:fill="FFFFFF"/>
              </w:rPr>
              <w:t>- называть основные этапы истории Франкского королевства</w:t>
            </w:r>
          </w:p>
          <w:p w:rsidR="00DF3CAC" w:rsidRDefault="00DF3CAC" w:rsidP="00DF3CAC">
            <w:pPr>
              <w:snapToGrid w:val="0"/>
              <w:jc w:val="both"/>
              <w:rPr>
                <w:rFonts w:cs="Times New Roman"/>
                <w:color w:val="000000"/>
                <w:shd w:val="clear" w:color="auto" w:fill="FFFFFF"/>
              </w:rPr>
            </w:pPr>
            <w:r>
              <w:rPr>
                <w:rFonts w:cs="Times New Roman"/>
                <w:color w:val="000000"/>
                <w:shd w:val="clear" w:color="auto" w:fill="FFFFFF"/>
              </w:rPr>
              <w:t>- показывать на карте территории варварских королевств</w:t>
            </w:r>
          </w:p>
          <w:p w:rsidR="00DF3CAC" w:rsidRPr="00136B25" w:rsidRDefault="00DF3CAC" w:rsidP="00DF3CAC">
            <w:pPr>
              <w:snapToGrid w:val="0"/>
              <w:jc w:val="both"/>
              <w:rPr>
                <w:rFonts w:cs="Times New Roman"/>
              </w:rPr>
            </w:pPr>
            <w:r>
              <w:rPr>
                <w:rFonts w:cs="Times New Roman"/>
                <w:color w:val="000000"/>
                <w:shd w:val="clear" w:color="auto" w:fill="FFFFFF"/>
              </w:rPr>
              <w:t xml:space="preserve">- определять направления переселений варварских племен и их вторжений на территорию Римской </w:t>
            </w:r>
            <w:r>
              <w:rPr>
                <w:rFonts w:cs="Times New Roman"/>
                <w:color w:val="000000"/>
                <w:shd w:val="clear" w:color="auto" w:fill="FFFFFF"/>
              </w:rPr>
              <w:lastRenderedPageBreak/>
              <w:t>империи</w:t>
            </w:r>
          </w:p>
        </w:tc>
        <w:tc>
          <w:tcPr>
            <w:tcW w:w="3544" w:type="dxa"/>
            <w:tcBorders>
              <w:top w:val="single" w:sz="4" w:space="0" w:color="000000"/>
              <w:left w:val="single" w:sz="4" w:space="0" w:color="000000"/>
              <w:bottom w:val="single" w:sz="4" w:space="0" w:color="000000"/>
              <w:right w:val="nil"/>
            </w:tcBorders>
            <w:hideMark/>
          </w:tcPr>
          <w:p w:rsidR="00B84FBF" w:rsidRDefault="00DF3CAC" w:rsidP="00DF3CAC">
            <w:pPr>
              <w:snapToGrid w:val="0"/>
              <w:jc w:val="both"/>
              <w:rPr>
                <w:rFonts w:cs="Times New Roman"/>
              </w:rPr>
            </w:pPr>
            <w:r>
              <w:rPr>
                <w:rFonts w:cs="Times New Roman"/>
              </w:rPr>
              <w:lastRenderedPageBreak/>
              <w:t>- рассказывать о складывании государства у франков</w:t>
            </w:r>
          </w:p>
          <w:p w:rsidR="00DF3CAC" w:rsidRDefault="00DF3CAC" w:rsidP="00DF3CAC">
            <w:pPr>
              <w:snapToGrid w:val="0"/>
              <w:jc w:val="both"/>
              <w:rPr>
                <w:rFonts w:cs="Times New Roman"/>
              </w:rPr>
            </w:pPr>
            <w:r>
              <w:rPr>
                <w:rFonts w:cs="Times New Roman"/>
              </w:rPr>
              <w:t>- объяснять причины усиления Франкского королевства</w:t>
            </w:r>
          </w:p>
          <w:p w:rsidR="00DF3CAC" w:rsidRDefault="00DF3CAC" w:rsidP="00DF3CAC">
            <w:pPr>
              <w:snapToGrid w:val="0"/>
              <w:jc w:val="both"/>
              <w:rPr>
                <w:rFonts w:cs="Times New Roman"/>
              </w:rPr>
            </w:pPr>
            <w:r>
              <w:rPr>
                <w:rFonts w:cs="Times New Roman"/>
              </w:rPr>
              <w:t xml:space="preserve">- раскрывать процесс превращения свободных крестьян в зависимое население </w:t>
            </w:r>
            <w:r>
              <w:rPr>
                <w:rFonts w:cs="Times New Roman"/>
              </w:rPr>
              <w:lastRenderedPageBreak/>
              <w:t>Франкского королевства, опираясь на текст документов</w:t>
            </w:r>
          </w:p>
          <w:p w:rsidR="00DF3CAC" w:rsidRPr="00136B25" w:rsidRDefault="00DF3CAC" w:rsidP="00DF3CAC">
            <w:pPr>
              <w:snapToGrid w:val="0"/>
              <w:jc w:val="both"/>
              <w:rPr>
                <w:rFonts w:cs="Times New Roman"/>
              </w:rPr>
            </w:pPr>
            <w:r>
              <w:rPr>
                <w:rFonts w:cs="Times New Roman"/>
              </w:rPr>
              <w:t>- высказывать оценочные суждения о деятельности выдающихся правителей Франкского королевства</w:t>
            </w:r>
          </w:p>
        </w:tc>
        <w:tc>
          <w:tcPr>
            <w:tcW w:w="2654" w:type="dxa"/>
            <w:tcBorders>
              <w:top w:val="single" w:sz="4" w:space="0" w:color="000000"/>
              <w:left w:val="single" w:sz="4" w:space="0" w:color="000000"/>
              <w:bottom w:val="single" w:sz="4" w:space="0" w:color="000000"/>
              <w:right w:val="single" w:sz="4" w:space="0" w:color="000000"/>
            </w:tcBorders>
            <w:hideMark/>
          </w:tcPr>
          <w:p w:rsidR="000F33D7" w:rsidRDefault="000F33D7" w:rsidP="000F33D7">
            <w:pPr>
              <w:snapToGrid w:val="0"/>
              <w:jc w:val="both"/>
            </w:pPr>
            <w:r>
              <w:lastRenderedPageBreak/>
              <w:t>- р</w:t>
            </w:r>
            <w:r w:rsidR="00B84FBF">
              <w:t xml:space="preserve">абота с </w:t>
            </w:r>
            <w:r w:rsidR="00A6674B">
              <w:t>текстом, иллюстрациями из учебника</w:t>
            </w:r>
            <w:bookmarkStart w:id="0" w:name="_GoBack"/>
            <w:bookmarkEnd w:id="0"/>
            <w:r w:rsidR="00B84FBF">
              <w:t xml:space="preserve">, </w:t>
            </w:r>
            <w:r>
              <w:t>р</w:t>
            </w:r>
            <w:r w:rsidR="00B84FBF">
              <w:t>абота с картой,</w:t>
            </w:r>
            <w:r>
              <w:t xml:space="preserve"> дополнительными материалами </w:t>
            </w:r>
            <w:r w:rsidR="00B84FBF">
              <w:t xml:space="preserve"> </w:t>
            </w:r>
          </w:p>
          <w:p w:rsidR="00B84FBF" w:rsidRDefault="000F33D7" w:rsidP="000F33D7">
            <w:pPr>
              <w:snapToGrid w:val="0"/>
              <w:jc w:val="both"/>
            </w:pPr>
            <w:r>
              <w:t xml:space="preserve">- </w:t>
            </w:r>
            <w:r w:rsidR="00B84FBF">
              <w:t>фронтальная</w:t>
            </w:r>
            <w:r>
              <w:t xml:space="preserve">, </w:t>
            </w:r>
            <w:r>
              <w:lastRenderedPageBreak/>
              <w:t>индивидуальная, групповая</w:t>
            </w:r>
          </w:p>
        </w:tc>
      </w:tr>
      <w:tr w:rsidR="00B84FBF" w:rsidTr="00177835">
        <w:trPr>
          <w:trHeight w:val="3141"/>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lastRenderedPageBreak/>
              <w:t>2.</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 xml:space="preserve">3. Королевство франков и христианская церковь в </w:t>
            </w:r>
            <w:r>
              <w:rPr>
                <w:lang w:val="en-US"/>
              </w:rPr>
              <w:t>VI</w:t>
            </w:r>
            <w:r>
              <w:t xml:space="preserve">  - </w:t>
            </w:r>
            <w:r>
              <w:rPr>
                <w:lang w:val="en-US"/>
              </w:rPr>
              <w:t>VIII</w:t>
            </w:r>
            <w:r>
              <w:t>в.в.</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династия, титул, знать, духовенство, католичество, монастыри, феодалы, зависимые крестьяне, Карл Мартелл, Карл Великий</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Н</w:t>
            </w:r>
            <w:r w:rsidRPr="008A679A">
              <w:t>азывать характерные черты политического устройства империи Карла Великого,</w:t>
            </w:r>
            <w:r>
              <w:t xml:space="preserve"> </w:t>
            </w:r>
            <w:r w:rsidRPr="008A679A">
              <w:t>описывать устройство христианской церкви с опорой на схему</w:t>
            </w:r>
            <w:r>
              <w:t xml:space="preserve">. </w:t>
            </w:r>
            <w:r w:rsidRPr="00B47AA8">
              <w:rPr>
                <w:rFonts w:cs="Times New Roman"/>
                <w:color w:val="000000"/>
                <w:shd w:val="clear" w:color="auto" w:fill="FFFFFF"/>
              </w:rPr>
              <w:t>Составлять план рассказа одного из пунктов параграфа, называть отличия вла</w:t>
            </w:r>
            <w:r w:rsidRPr="00B47AA8">
              <w:rPr>
                <w:rFonts w:cs="Times New Roman"/>
                <w:color w:val="000000"/>
                <w:shd w:val="clear" w:color="auto" w:fill="FFFFFF"/>
              </w:rPr>
              <w:softHyphen/>
              <w:t>сти короля от власти военного вождя, опре</w:t>
            </w:r>
            <w:r w:rsidRPr="00B47AA8">
              <w:rPr>
                <w:rFonts w:cs="Times New Roman"/>
                <w:color w:val="000000"/>
                <w:shd w:val="clear" w:color="auto" w:fill="FFFFFF"/>
              </w:rPr>
              <w:softHyphen/>
              <w:t>делять роль и значение церкви в деле укрепле</w:t>
            </w:r>
            <w:r w:rsidRPr="00B47AA8">
              <w:rPr>
                <w:rFonts w:cs="Times New Roman"/>
                <w:color w:val="000000"/>
                <w:shd w:val="clear" w:color="auto" w:fill="FFFFFF"/>
              </w:rPr>
              <w:softHyphen/>
              <w:t>ния королевской власти</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картой, источником, учебником</w:t>
            </w:r>
          </w:p>
          <w:p w:rsidR="00B84FBF" w:rsidRDefault="00B84FBF" w:rsidP="00177835">
            <w:pPr>
              <w:snapToGrid w:val="0"/>
              <w:jc w:val="center"/>
            </w:pPr>
            <w:r>
              <w:t>Устный опрос, понятийный диктант, индивидуальная</w:t>
            </w: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2.</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4. Феодальная раздробленность.</w:t>
            </w:r>
          </w:p>
        </w:tc>
        <w:tc>
          <w:tcPr>
            <w:tcW w:w="4110" w:type="dxa"/>
            <w:tcBorders>
              <w:top w:val="single" w:sz="4" w:space="0" w:color="000000"/>
              <w:left w:val="single" w:sz="4" w:space="0" w:color="000000"/>
              <w:bottom w:val="single" w:sz="4" w:space="0" w:color="000000"/>
              <w:right w:val="nil"/>
            </w:tcBorders>
          </w:tcPr>
          <w:p w:rsidR="00B84FBF" w:rsidRDefault="00B84FBF" w:rsidP="00177835">
            <w:pPr>
              <w:snapToGrid w:val="0"/>
              <w:jc w:val="center"/>
            </w:pPr>
            <w:r>
              <w:t>Объяснять основные понятия: империя,  рыцарь, междоусобные войны, феодальная раздробленность сеньор, вассал, феодальная лестница</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С</w:t>
            </w:r>
            <w:r w:rsidRPr="008A679A">
              <w:t>истематизировать исторический материал в виде схемы «Феодальная лестница», описывать занятия и образ жизни разных слоев феодального общества</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картой, источником, учебником над формированием понятий.</w:t>
            </w:r>
          </w:p>
          <w:p w:rsidR="00B84FBF" w:rsidRDefault="00B84FBF" w:rsidP="00177835">
            <w:pPr>
              <w:snapToGrid w:val="0"/>
              <w:jc w:val="center"/>
            </w:pPr>
            <w:r>
              <w:t>Письменная проверочная работа, индивидуальная</w:t>
            </w:r>
          </w:p>
          <w:p w:rsidR="00B84FBF" w:rsidRDefault="00B84FBF" w:rsidP="00177835">
            <w:pPr>
              <w:snapToGrid w:val="0"/>
              <w:jc w:val="center"/>
            </w:pP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3.</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 xml:space="preserve">5.  Западная Европа в </w:t>
            </w:r>
            <w:r>
              <w:rPr>
                <w:lang w:val="en-US"/>
              </w:rPr>
              <w:t>IX</w:t>
            </w:r>
            <w:r>
              <w:t xml:space="preserve"> – </w:t>
            </w:r>
            <w:r>
              <w:rPr>
                <w:lang w:val="en-US"/>
              </w:rPr>
              <w:t>XI</w:t>
            </w:r>
            <w:r>
              <w:t>в.в.</w:t>
            </w:r>
          </w:p>
          <w:p w:rsidR="00B84FBF" w:rsidRPr="00086703" w:rsidRDefault="00B84FBF" w:rsidP="00FE5080">
            <w:pPr>
              <w:snapToGrid w:val="0"/>
              <w:jc w:val="both"/>
              <w:rPr>
                <w:b/>
                <w:i/>
              </w:rPr>
            </w:pP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домен, Священная Римская империя, рыцари Круглого Стола, бритты, норманны, варяги, викинги, великий путь из варяг в греки</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w:t>
            </w:r>
            <w:r w:rsidRPr="00086703">
              <w:t>бъяснять как образовалась Священная римская империя, как норманнам удавалось держать в страхе население Европы, показывать государства</w:t>
            </w:r>
            <w:r>
              <w:t>, о</w:t>
            </w:r>
            <w:r w:rsidRPr="00086703">
              <w:t>бразованные норманнами</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картой, ист.источником</w:t>
            </w:r>
          </w:p>
          <w:p w:rsidR="00B84FBF" w:rsidRDefault="00B84FBF" w:rsidP="00177835">
            <w:pPr>
              <w:snapToGrid w:val="0"/>
              <w:jc w:val="center"/>
            </w:pPr>
            <w:r>
              <w:t>Работа с картой, фронтальная</w:t>
            </w:r>
          </w:p>
          <w:p w:rsidR="00B84FBF" w:rsidRDefault="00B84FBF" w:rsidP="00177835">
            <w:pPr>
              <w:snapToGrid w:val="0"/>
              <w:jc w:val="center"/>
            </w:pP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lastRenderedPageBreak/>
              <w:t>3.</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6. Культура Европы в раннее Средневековье.</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представления о мире, Каролингское Возрождение, пергамен, хроники, жития святых, инициалы, миниатюры, эпос, жонглер</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Н</w:t>
            </w:r>
            <w:r w:rsidRPr="00F03563">
              <w:t>азывать существенные черты представлений средневекового человека о мире, составлять описание храмов, произведений искусства, литературы, сравнивать современное обучение со средневековым, подготовить сообщение по дополнительной литературе</w:t>
            </w:r>
            <w:r>
              <w:t>.</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в группах, составление схемы «Христианство и культура»</w:t>
            </w:r>
          </w:p>
          <w:p w:rsidR="00B84FBF" w:rsidRDefault="00B84FBF" w:rsidP="00177835">
            <w:pPr>
              <w:snapToGrid w:val="0"/>
              <w:jc w:val="center"/>
            </w:pPr>
            <w:r>
              <w:t>Сообщения,</w:t>
            </w:r>
          </w:p>
          <w:p w:rsidR="00B84FBF" w:rsidRDefault="00B84FBF" w:rsidP="00177835">
            <w:pPr>
              <w:snapToGrid w:val="0"/>
              <w:jc w:val="center"/>
            </w:pPr>
            <w:r>
              <w:t>групповая</w:t>
            </w: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4.</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7. Византия при Юстиниане. Культура Византии.</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евроазиатское государство, Юстиниан, римское право, скипетр, неф, алтарь, апсиды, крестово-купольный храм, мозаика, фрески, канон, пророки, апостолы, иконы, славяне и их расселение, арабы, славянские государства</w:t>
            </w: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Н</w:t>
            </w:r>
            <w:r w:rsidRPr="004A0191">
              <w:t>азывать существенные признаки политического устройства Византии, анализировать деятельность Юстиниана</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картой, источником, проблемными заданиями</w:t>
            </w:r>
          </w:p>
          <w:p w:rsidR="00B84FBF" w:rsidRDefault="00B84FBF" w:rsidP="00177835">
            <w:pPr>
              <w:snapToGrid w:val="0"/>
              <w:jc w:val="center"/>
            </w:pPr>
            <w:r>
              <w:t>Понятийный диктант, фронтальная</w:t>
            </w:r>
          </w:p>
          <w:p w:rsidR="00B84FBF" w:rsidRDefault="00B84FBF" w:rsidP="00177835">
            <w:pPr>
              <w:snapToGrid w:val="0"/>
              <w:jc w:val="center"/>
            </w:pP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4.</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8. Возникновение ислама.</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бедуины, Мекка, ярмарка, ислам, Арабский халифат, эмират, султан, Коран, шариат, Сунна, монотеистическая религия, Мухаммед</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П</w:t>
            </w:r>
            <w:r w:rsidRPr="00F80772">
              <w:t>оказывать на карте территорию проживания арабов и территорию Арабского халифата, называть основные события истории халифата</w:t>
            </w:r>
            <w:r>
              <w:t>, рассказывать о возникновении ислама, вере мусульман</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картой, источником, учебником над формированием понятий</w:t>
            </w:r>
          </w:p>
          <w:p w:rsidR="00B84FBF" w:rsidRDefault="00B84FBF" w:rsidP="00177835">
            <w:pPr>
              <w:snapToGrid w:val="0"/>
              <w:jc w:val="center"/>
            </w:pPr>
            <w:r>
              <w:t>,фронтальная</w:t>
            </w: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5.</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 xml:space="preserve">9. Культура стран халифата. </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культура стран халифата, минареты, арабески, мулла, Альгабмра, фарси, Фирдоуси, Авиценна.</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Р</w:t>
            </w:r>
            <w:r w:rsidRPr="00F80772">
              <w:t xml:space="preserve">ассказывать о </w:t>
            </w:r>
            <w:r>
              <w:t xml:space="preserve">достижениях арабской </w:t>
            </w:r>
            <w:r w:rsidRPr="00F80772">
              <w:t>культур</w:t>
            </w:r>
            <w:r>
              <w:t>ы и ее вкладе в развитие мировой культуры</w:t>
            </w:r>
            <w:r w:rsidRPr="00F80772">
              <w:t>, религии с опорой на иллюстрации, таблицу</w:t>
            </w:r>
            <w:r>
              <w:t>;</w:t>
            </w:r>
            <w:r w:rsidRPr="00F03563">
              <w:t xml:space="preserve"> подготовить сообщение по дополнительной литературе</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учебником, заполнение таблицы</w:t>
            </w:r>
          </w:p>
          <w:p w:rsidR="00B84FBF" w:rsidRDefault="00B84FBF" w:rsidP="00177835">
            <w:pPr>
              <w:snapToGrid w:val="0"/>
              <w:jc w:val="center"/>
            </w:pPr>
            <w:r>
              <w:t>Исторический диктант Сообщения, индивидуальная</w:t>
            </w: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lastRenderedPageBreak/>
              <w:t>5.</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10. В рыцарском замке.</w:t>
            </w:r>
          </w:p>
          <w:p w:rsidR="00B84FBF" w:rsidRPr="001C08CE" w:rsidRDefault="00B84FBF" w:rsidP="00FE5080">
            <w:pPr>
              <w:snapToGrid w:val="0"/>
              <w:jc w:val="both"/>
              <w:rPr>
                <w:b/>
                <w:i/>
              </w:rPr>
            </w:pP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феодал, замок, кодекс рыцарской чести, герб, девиз</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w:t>
            </w:r>
            <w:r w:rsidRPr="001C08CE">
              <w:t>писывать образ жизни рыцарей на основе теста и иллюстраций учебника, раскрывать особенности рыцарской культуры, составлять кодекс рыцарской чести</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Творческая работа, групповая</w:t>
            </w: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6.</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11. Средневековая деревня и ее обитатели.</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феодальная вотчина, поместье, феодал и зависимые крестьяне, повинности, барщина, оброк, крестьянская община, натуральное хозяйство</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П</w:t>
            </w:r>
            <w:r w:rsidRPr="00013692">
              <w:t>одробно</w:t>
            </w:r>
            <w:r>
              <w:t xml:space="preserve"> </w:t>
            </w:r>
            <w:r w:rsidRPr="00013692">
              <w:t>рассказывать о жизни средневековых крестьян используя новые понятия</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картой, источником, учебником над формированием понятий, заполнение таблицы</w:t>
            </w:r>
          </w:p>
          <w:p w:rsidR="00B84FBF" w:rsidRDefault="00B84FBF" w:rsidP="00177835">
            <w:pPr>
              <w:snapToGrid w:val="0"/>
              <w:jc w:val="center"/>
            </w:pPr>
            <w:r>
              <w:t>фронтальная</w:t>
            </w:r>
          </w:p>
          <w:p w:rsidR="00B84FBF" w:rsidRDefault="00B84FBF" w:rsidP="00177835">
            <w:pPr>
              <w:snapToGrid w:val="0"/>
              <w:jc w:val="center"/>
            </w:pP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6.</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12.  Формирование средневековых городов.</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город, коммуны, самоуправление, ремесленники, цехи, товарное хозяйство, ростовщик, гильдия, товарное хозяйство</w:t>
            </w:r>
          </w:p>
          <w:p w:rsidR="00B84FBF" w:rsidRDefault="00B84FBF" w:rsidP="00177835">
            <w:pPr>
              <w:snapToGrid w:val="0"/>
              <w:jc w:val="center"/>
            </w:pPr>
            <w:r>
              <w:t>О</w:t>
            </w:r>
            <w:r w:rsidRPr="00013692">
              <w:t>писывать средневековый город, анализировать фрагмент исторического документа</w:t>
            </w: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rsidRPr="00013692">
              <w:t>описывать занятия и образ жизни ремесленников и купцов</w:t>
            </w:r>
            <w:r>
              <w:t>,</w:t>
            </w:r>
            <w:r w:rsidRPr="00013692">
              <w:t xml:space="preserve"> называть характерные черты политического устройства средневекового города</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в группах, составление логических схем. Работа в рабочей тетради,</w:t>
            </w:r>
          </w:p>
          <w:p w:rsidR="00B84FBF" w:rsidRDefault="00B84FBF" w:rsidP="00177835">
            <w:pPr>
              <w:snapToGrid w:val="0"/>
              <w:jc w:val="center"/>
            </w:pPr>
            <w:r>
              <w:t>групповая</w:t>
            </w:r>
          </w:p>
          <w:p w:rsidR="00B84FBF" w:rsidRDefault="00B84FBF" w:rsidP="00177835">
            <w:pPr>
              <w:snapToGrid w:val="0"/>
              <w:jc w:val="center"/>
            </w:pP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7.</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 xml:space="preserve">13.  Католическая церковь в </w:t>
            </w:r>
            <w:r>
              <w:rPr>
                <w:lang w:val="en-US"/>
              </w:rPr>
              <w:t>XI</w:t>
            </w:r>
            <w:r>
              <w:t xml:space="preserve">– </w:t>
            </w:r>
            <w:r>
              <w:rPr>
                <w:lang w:val="en-US"/>
              </w:rPr>
              <w:t>XIII</w:t>
            </w:r>
            <w:r>
              <w:t>в.в. Еретики.</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 католическая,  церковный собор, еретик, индульгенция, отлучение от церкви, анафема, «хождение в Каноссу», ереси. Н</w:t>
            </w:r>
            <w:r w:rsidRPr="00967BD3">
              <w:t>азывать существенные черты воззрений людей в данную эпоху, называть причины существования двух христианских церквей</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Р</w:t>
            </w:r>
            <w:r w:rsidRPr="00967BD3">
              <w:t>аскрывать роль церкви в средневековом обществе</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источником, учебником над формированием понятий, решение проблемных вопросов, фронтальная</w:t>
            </w: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lastRenderedPageBreak/>
              <w:t>7.</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14. Крестовые походы.</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Крестовый поход, духовно – рыцарский орден, фанатизм</w:t>
            </w:r>
          </w:p>
          <w:p w:rsidR="00B84FBF" w:rsidRDefault="00B84FBF" w:rsidP="00177835">
            <w:pPr>
              <w:snapToGrid w:val="0"/>
              <w:jc w:val="center"/>
            </w:pPr>
            <w:r>
              <w:t>П</w:t>
            </w:r>
            <w:r w:rsidRPr="00967BD3">
              <w:t>оказывать на исторической карте направления Крестовых походов, называть участников религиозных движений, выявлять причинно-следственные связи на примере участия различных слоев населения в крестовых походах и последствий крестовых походов</w:t>
            </w: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С</w:t>
            </w:r>
            <w:r w:rsidRPr="00967BD3">
              <w:t>равнивать цели участников, систематизировать исторический материал в виде таблицы</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картой, источником, учебником над формированием понятий, заполнение таблицы</w:t>
            </w:r>
          </w:p>
          <w:p w:rsidR="00B84FBF" w:rsidRDefault="00B84FBF" w:rsidP="00177835">
            <w:pPr>
              <w:snapToGrid w:val="0"/>
              <w:jc w:val="center"/>
            </w:pPr>
            <w:r>
              <w:t>Работа с картой, индивидуальная</w:t>
            </w:r>
          </w:p>
          <w:p w:rsidR="00B84FBF" w:rsidRDefault="00B84FBF" w:rsidP="00177835">
            <w:pPr>
              <w:snapToGrid w:val="0"/>
              <w:jc w:val="center"/>
            </w:pP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8.</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15. Как происходило объединение Франции.</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Генеральные штаты, домен, реформы, сословно – представительная монархия. П</w:t>
            </w:r>
            <w:r w:rsidRPr="00967BD3">
              <w:t>оказывать на карте процесс объединения страны, называть основные события, связанные с процессом создания государств</w:t>
            </w:r>
            <w:r>
              <w:t>,</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Анализировать причины возникновения Генеральных  штатов</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картой, учебником, выявление причинно – следственных связей,</w:t>
            </w:r>
          </w:p>
          <w:p w:rsidR="00B84FBF" w:rsidRDefault="00B84FBF" w:rsidP="00177835">
            <w:pPr>
              <w:snapToGrid w:val="0"/>
              <w:jc w:val="center"/>
            </w:pPr>
            <w:r>
              <w:t>фронтальная</w:t>
            </w: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8.</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16. Что англичане считают началом своих свобод.</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парламент, Великая хартия вольностей, шериф, «щитовые деньги», суд присяжных</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Н</w:t>
            </w:r>
            <w:r w:rsidRPr="006B60E7">
              <w:t>азывать существенные признаки сословно-представительной монархии, раскрывать сущность реформ Генриха Плантагенета</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картой, учебником, заполнение таблицы</w:t>
            </w:r>
          </w:p>
          <w:p w:rsidR="00B84FBF" w:rsidRDefault="00B84FBF" w:rsidP="00177835">
            <w:pPr>
              <w:snapToGrid w:val="0"/>
              <w:jc w:val="center"/>
            </w:pPr>
            <w:r>
              <w:t>Тест</w:t>
            </w: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9.</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17. Столетняя война.</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причины, характер Столетней войны, Жанна Д`Арк, партизанская война. Р</w:t>
            </w:r>
            <w:r w:rsidRPr="00B73EBD">
              <w:t>ассказывать о причинах, ходе и итогах</w:t>
            </w:r>
            <w:r>
              <w:t xml:space="preserve">, последствиях </w:t>
            </w:r>
            <w:r w:rsidRPr="00B73EBD">
              <w:t xml:space="preserve"> Столетней войны,</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 xml:space="preserve">Рассказывать об </w:t>
            </w:r>
            <w:r w:rsidRPr="00B73EBD">
              <w:t>исторической роли Жанны</w:t>
            </w:r>
            <w:r>
              <w:t xml:space="preserve"> Д`Арк</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картой, учебником, выявление причинно – следственных связей</w:t>
            </w:r>
          </w:p>
          <w:p w:rsidR="00B84FBF" w:rsidRDefault="00B84FBF" w:rsidP="00177835">
            <w:pPr>
              <w:snapToGrid w:val="0"/>
              <w:jc w:val="center"/>
            </w:pPr>
            <w:r>
              <w:t>Работа с картой, фронтальная</w:t>
            </w:r>
          </w:p>
          <w:p w:rsidR="00B84FBF" w:rsidRDefault="00B84FBF" w:rsidP="00177835">
            <w:pPr>
              <w:snapToGrid w:val="0"/>
              <w:jc w:val="center"/>
            </w:pP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lastRenderedPageBreak/>
              <w:t>9.</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18. Крестьянские восстания в Англии и Франции. Усиление королевской власти в Англии и Франции.</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Жакерия, крестьянские восстания, Уот Тайлер , Война Алой и Белой Розы, абсолютизм,  централизованное государство. П</w:t>
            </w:r>
            <w:r w:rsidRPr="00B73EBD">
              <w:t>оказывать по карте ход восстаний, рассказывать о событиях и бедствиях в жизни европейцев</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С</w:t>
            </w:r>
            <w:r w:rsidRPr="00B73EBD">
              <w:t>истематизировать материал в виде таблицы</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картой, учебником, заполнение таблицы, фронтальная</w:t>
            </w: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10.</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19. Реконкиста и образование централизованных государств на Пиренейском полуострове.</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Реконкиста, Кортесы, инквизиция, аутодафе.</w:t>
            </w:r>
          </w:p>
          <w:p w:rsidR="00B84FBF" w:rsidRDefault="00B84FBF" w:rsidP="00177835">
            <w:pPr>
              <w:snapToGrid w:val="0"/>
              <w:jc w:val="center"/>
            </w:pPr>
            <w:r>
              <w:t>П</w:t>
            </w:r>
            <w:r w:rsidRPr="00C23D24">
              <w:t>оказывать, какие христианские государства возникли на Пиренейском полуострове</w:t>
            </w: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Оъяснять причины и результаты Реконкисты</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картой, источником, учебником над формированием понятий, фронтальная</w:t>
            </w: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10.</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20. Усиление власти князей в Германии.  Расцвет итальянских городов.</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Швейцарский союз, Золотая булла, курфюрсты, тирания, гвельфы, чомпи, гибеллины. Р</w:t>
            </w:r>
            <w:r w:rsidRPr="00FA34E2">
              <w:t>аскрывать причины сохранения феодальной раздробленности в Германии,  показывать на карте государства, входящие в Священную римскую империю, итальянские города</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w:t>
            </w:r>
            <w:r w:rsidRPr="00FA34E2">
              <w:t>бъяснять на примере Медичи особенности тирании как способа управления</w:t>
            </w:r>
            <w:r>
              <w:t>.</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картой, учебником, выполнение проблемных заданий, индивидуальная</w:t>
            </w:r>
          </w:p>
          <w:p w:rsidR="00B84FBF" w:rsidRDefault="00B84FBF" w:rsidP="00177835">
            <w:pPr>
              <w:snapToGrid w:val="0"/>
              <w:jc w:val="center"/>
            </w:pP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11.</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21. Гуситское движение в Чехии.</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Церковный собор, табориты, Сейм, гуситское движение.</w:t>
            </w:r>
          </w:p>
          <w:p w:rsidR="00B84FBF" w:rsidRDefault="00B84FBF" w:rsidP="00177835">
            <w:pPr>
              <w:snapToGrid w:val="0"/>
              <w:jc w:val="center"/>
            </w:pPr>
            <w:r>
              <w:t>П</w:t>
            </w:r>
            <w:r w:rsidRPr="00FA34E2">
              <w:t>оказывать на карте ход гуситского движения, называть участников гуситского движения,</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rsidRPr="00FA34E2">
              <w:t>анализировать сущность, причины и значение гуситских войн, рассказывать о деятельности и давать оценку деятельности Яна Гуса.</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картой, учебником, заполнение таблицы, фронтальная</w:t>
            </w: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lastRenderedPageBreak/>
              <w:t>11.</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22. Завоевание турками – османами Балканского полуострова.</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 xml:space="preserve">Объяснять основные понятия: </w:t>
            </w:r>
            <w:r w:rsidRPr="00EF1140">
              <w:rPr>
                <w:i/>
              </w:rPr>
              <w:t>турки – османы, султан, шейх, военно-административная система, янычары, церковная уния, блокада</w:t>
            </w:r>
          </w:p>
          <w:p w:rsidR="00B84FBF" w:rsidRDefault="00B84FBF" w:rsidP="00177835">
            <w:pPr>
              <w:snapToGrid w:val="0"/>
              <w:jc w:val="center"/>
            </w:pPr>
            <w:r>
              <w:t>П</w:t>
            </w:r>
            <w:r w:rsidRPr="00FA34E2">
              <w:t>оказывать на карте территории завоеванные турками-османами</w:t>
            </w:r>
            <w:r>
              <w:t>.</w:t>
            </w: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Р</w:t>
            </w:r>
            <w:r w:rsidRPr="00FA34E2">
              <w:t>ассказывать о событиях, связанных с завоеваниями туро</w:t>
            </w:r>
            <w:r>
              <w:t>к</w:t>
            </w:r>
            <w:r w:rsidRPr="00FA34E2">
              <w:t>-османов, о последних веках существования Византийской империи.</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картой, источником, учебником над формированием понятий</w:t>
            </w:r>
          </w:p>
          <w:p w:rsidR="00B84FBF" w:rsidRDefault="00B84FBF" w:rsidP="00177835">
            <w:pPr>
              <w:snapToGrid w:val="0"/>
              <w:jc w:val="center"/>
            </w:pPr>
            <w:r>
              <w:t>Работа с картой, фронтальная</w:t>
            </w: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12.</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 xml:space="preserve">23. Культура Западной Европы в </w:t>
            </w:r>
            <w:r>
              <w:rPr>
                <w:lang w:val="en-US"/>
              </w:rPr>
              <w:t>XI</w:t>
            </w:r>
            <w:r>
              <w:t xml:space="preserve"> – </w:t>
            </w:r>
            <w:r>
              <w:rPr>
                <w:lang w:val="en-US"/>
              </w:rPr>
              <w:t>XV</w:t>
            </w:r>
            <w:r>
              <w:t>в.в.</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 xml:space="preserve">Объяснять основные понятия: </w:t>
            </w:r>
            <w:r w:rsidRPr="00EF1140">
              <w:rPr>
                <w:i/>
              </w:rPr>
              <w:t>развитие философии, университет, ректор, схоластика, школа, персоналии</w:t>
            </w:r>
            <w:r>
              <w:rPr>
                <w:i/>
              </w:rPr>
              <w:t>.</w:t>
            </w:r>
            <w:r>
              <w:t xml:space="preserve"> Х</w:t>
            </w:r>
            <w:r w:rsidRPr="001009A1">
              <w:t>арактеризовать представления европейцев о мире,</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rsidRPr="001009A1">
              <w:t>объяснять какое место в их жизни занимала религия, рассказывать, что и как изучали в средневековых школах</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в группах, защита творческих проектов</w:t>
            </w:r>
          </w:p>
          <w:p w:rsidR="00B84FBF" w:rsidRDefault="00B84FBF" w:rsidP="00177835">
            <w:pPr>
              <w:snapToGrid w:val="0"/>
              <w:jc w:val="center"/>
            </w:pPr>
            <w:r>
              <w:t>Сообщения, групповая</w:t>
            </w:r>
          </w:p>
          <w:p w:rsidR="00B84FBF" w:rsidRDefault="00B84FBF" w:rsidP="00177835">
            <w:pPr>
              <w:snapToGrid w:val="0"/>
              <w:jc w:val="center"/>
            </w:pPr>
          </w:p>
          <w:p w:rsidR="00B84FBF" w:rsidRDefault="00B84FBF" w:rsidP="00177835">
            <w:pPr>
              <w:snapToGrid w:val="0"/>
              <w:jc w:val="center"/>
            </w:pP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12.</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 xml:space="preserve">24. Культура Западной Европы в </w:t>
            </w:r>
            <w:r>
              <w:rPr>
                <w:lang w:val="en-US"/>
              </w:rPr>
              <w:t>XI</w:t>
            </w:r>
            <w:r>
              <w:t xml:space="preserve"> – </w:t>
            </w:r>
            <w:r>
              <w:rPr>
                <w:lang w:val="en-US"/>
              </w:rPr>
              <w:t>XV</w:t>
            </w:r>
            <w:r>
              <w:t>в.в.</w:t>
            </w:r>
          </w:p>
        </w:tc>
        <w:tc>
          <w:tcPr>
            <w:tcW w:w="4110" w:type="dxa"/>
            <w:tcBorders>
              <w:top w:val="single" w:sz="4" w:space="0" w:color="000000"/>
              <w:left w:val="single" w:sz="4" w:space="0" w:color="000000"/>
              <w:bottom w:val="single" w:sz="4" w:space="0" w:color="000000"/>
              <w:right w:val="nil"/>
            </w:tcBorders>
            <w:hideMark/>
          </w:tcPr>
          <w:p w:rsidR="00B84FBF" w:rsidRPr="00EF1140" w:rsidRDefault="00B84FBF" w:rsidP="00177835">
            <w:pPr>
              <w:snapToGrid w:val="0"/>
              <w:jc w:val="center"/>
              <w:rPr>
                <w:i/>
              </w:rPr>
            </w:pPr>
            <w:r>
              <w:t xml:space="preserve">Объяснять основные понятия: </w:t>
            </w:r>
            <w:r w:rsidRPr="00EF1140">
              <w:rPr>
                <w:i/>
              </w:rPr>
              <w:t>трубадур, миннези</w:t>
            </w:r>
            <w:r>
              <w:rPr>
                <w:i/>
              </w:rPr>
              <w:t>н</w:t>
            </w:r>
            <w:r w:rsidRPr="00EF1140">
              <w:rPr>
                <w:i/>
              </w:rPr>
              <w:t>гер, вагант, городская литература, эпос, романский и готический стиль, Возрождение, научные изобретения, гуманизм, Возрождение.</w:t>
            </w:r>
            <w:r w:rsidRPr="001009A1">
              <w:t xml:space="preserve"> </w:t>
            </w:r>
            <w:r>
              <w:t>П</w:t>
            </w:r>
            <w:r w:rsidRPr="001009A1">
              <w:t>редставлять описание памятников средневековой культуры, характеризуя их назначение, художественные особенности</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В</w:t>
            </w:r>
            <w:r w:rsidRPr="001009A1">
              <w:t>ысказывать суждение о значении идей гуманизма и Возрождения для развития европейского общества</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в группах, защита творческих проектов</w:t>
            </w:r>
          </w:p>
          <w:p w:rsidR="00B84FBF" w:rsidRDefault="00B84FBF" w:rsidP="00177835">
            <w:pPr>
              <w:snapToGrid w:val="0"/>
              <w:jc w:val="center"/>
            </w:pPr>
            <w:r>
              <w:t>Сообщения, групповая</w:t>
            </w: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13.</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25. Средневековый Китай и  Индия.</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Объяснять основные понятия: Великий шелковый путь, фарфор, пагода, улус, султанат, касты, брахманизм, буддизм, индуизм, ислам</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П</w:t>
            </w:r>
            <w:r w:rsidRPr="001009A1">
              <w:t>редставлять оп</w:t>
            </w:r>
            <w:r>
              <w:t xml:space="preserve">исание памятников </w:t>
            </w:r>
            <w:r w:rsidRPr="001009A1">
              <w:t>культуры</w:t>
            </w:r>
            <w:r>
              <w:t xml:space="preserve"> Китая и Индии</w:t>
            </w:r>
            <w:r w:rsidRPr="001009A1">
              <w:t>, характеризуя их назначение, художественные особенности, высказывать</w:t>
            </w:r>
            <w:r>
              <w:t xml:space="preserve"> свои собственные  суждения.</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p>
          <w:p w:rsidR="00B84FBF" w:rsidRDefault="00B84FBF" w:rsidP="00177835">
            <w:pPr>
              <w:snapToGrid w:val="0"/>
              <w:jc w:val="center"/>
            </w:pPr>
            <w:r>
              <w:t>Работа с картой, учебником, иллюстрациями</w:t>
            </w:r>
          </w:p>
          <w:p w:rsidR="00B84FBF" w:rsidRDefault="00B84FBF" w:rsidP="00177835">
            <w:pPr>
              <w:snapToGrid w:val="0"/>
              <w:jc w:val="center"/>
            </w:pPr>
            <w:r>
              <w:t>Устный опрос, сообщения,</w:t>
            </w:r>
          </w:p>
          <w:p w:rsidR="00B84FBF" w:rsidRDefault="00B84FBF" w:rsidP="00177835">
            <w:pPr>
              <w:snapToGrid w:val="0"/>
              <w:jc w:val="center"/>
            </w:pPr>
            <w:r>
              <w:t>фронтальная</w:t>
            </w: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lastRenderedPageBreak/>
              <w:t>13.</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26. Народы доколумбовой Америки. Африка.</w:t>
            </w:r>
          </w:p>
        </w:tc>
        <w:tc>
          <w:tcPr>
            <w:tcW w:w="4110" w:type="dxa"/>
            <w:tcBorders>
              <w:top w:val="single" w:sz="4" w:space="0" w:color="000000"/>
              <w:left w:val="single" w:sz="4" w:space="0" w:color="000000"/>
              <w:bottom w:val="single" w:sz="4" w:space="0" w:color="000000"/>
              <w:right w:val="nil"/>
            </w:tcBorders>
            <w:hideMark/>
          </w:tcPr>
          <w:p w:rsidR="00B84FBF" w:rsidRPr="00EF1140" w:rsidRDefault="00B84FBF" w:rsidP="00177835">
            <w:pPr>
              <w:snapToGrid w:val="0"/>
              <w:jc w:val="center"/>
              <w:rPr>
                <w:i/>
              </w:rPr>
            </w:pPr>
            <w:r>
              <w:t xml:space="preserve">Объяснять основные понятия: </w:t>
            </w:r>
            <w:r w:rsidRPr="00EF1140">
              <w:rPr>
                <w:i/>
              </w:rPr>
              <w:t>коренные народы, расселение, занятия народов доколумбовой Америки</w:t>
            </w:r>
          </w:p>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Pr="007633B4" w:rsidRDefault="00B84FBF" w:rsidP="00177835">
            <w:pPr>
              <w:snapToGrid w:val="0"/>
              <w:jc w:val="center"/>
            </w:pPr>
            <w:r>
              <w:t>Рассказывать о жизни</w:t>
            </w:r>
            <w:r w:rsidRPr="007633B4">
              <w:t>, культуре, верованиях народов Америки и Африки.</w:t>
            </w:r>
          </w:p>
          <w:p w:rsidR="00B84FBF" w:rsidRDefault="00B84FBF" w:rsidP="00177835">
            <w:pPr>
              <w:snapToGrid w:val="0"/>
              <w:jc w:val="center"/>
            </w:pP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Работа с картой, источником, учебником</w:t>
            </w:r>
          </w:p>
          <w:p w:rsidR="00B84FBF" w:rsidRDefault="00B84FBF" w:rsidP="00177835">
            <w:pPr>
              <w:snapToGrid w:val="0"/>
              <w:jc w:val="center"/>
            </w:pPr>
            <w:r>
              <w:t>Сообщения, фронтальная</w:t>
            </w: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14.</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 xml:space="preserve">27. </w:t>
            </w:r>
            <w:r w:rsidRPr="00CE36C3">
              <w:t>Контрольная работа № 1</w:t>
            </w:r>
            <w:r>
              <w:t xml:space="preserve"> по теме «Средневековая Европа».</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Использовать основные понятия курса для изложения суждения о значении наследия Средних веков для современного мира</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r>
              <w:t>Контрольная работа № 1, индивидуальная</w:t>
            </w:r>
          </w:p>
        </w:tc>
      </w:tr>
      <w:tr w:rsidR="00B84FBF"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14.</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28. Повторительно-обобщающий урок по курсу средних веков.</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pPr>
            <w:r>
              <w:t>Использовать основные понятия курса для изложения суждения о значении наследия Средних веков для современного мира</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15.</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snapToGrid w:val="0"/>
              <w:jc w:val="both"/>
            </w:pPr>
            <w:r>
              <w:t xml:space="preserve">29. </w:t>
            </w:r>
            <w:r w:rsidRPr="00CE36C3">
              <w:t>Введение.</w:t>
            </w:r>
            <w:r w:rsidRPr="00DE2AFD">
              <w:t xml:space="preserve"> </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Знать определение исторической науки.</w:t>
            </w:r>
          </w:p>
          <w:p w:rsidR="00B84FBF" w:rsidRPr="00DE2AFD" w:rsidRDefault="00B84FBF" w:rsidP="00177835">
            <w:pPr>
              <w:jc w:val="center"/>
              <w:rPr>
                <w:lang w:eastAsia="ru-RU"/>
              </w:rPr>
            </w:pPr>
            <w:r w:rsidRPr="00DE2AFD">
              <w:rPr>
                <w:lang w:eastAsia="ru-RU"/>
              </w:rPr>
              <w:t>Уметь разделять исторические источники по группам.</w:t>
            </w:r>
          </w:p>
          <w:p w:rsidR="00B84FBF" w:rsidRPr="00DE2AFD" w:rsidRDefault="00B84FBF" w:rsidP="00177835">
            <w:pPr>
              <w:jc w:val="center"/>
            </w:pPr>
            <w:r w:rsidRPr="00DE2AFD">
              <w:rPr>
                <w:lang w:eastAsia="ru-RU"/>
              </w:rPr>
              <w:t>Называть способы и единицы измерения времени в исторической науке.</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snapToGrid w:val="0"/>
              <w:jc w:val="center"/>
              <w:rPr>
                <w:b/>
              </w:rPr>
            </w:pPr>
            <w:r w:rsidRPr="00DE2AFD">
              <w:t>Называть хронологические рамки изучаемого периода, соотносить год с веком, выявлять типологию исторических источников по истории России</w:t>
            </w:r>
            <w:r>
              <w:t xml:space="preserve">. </w:t>
            </w:r>
            <w:r w:rsidRPr="00DE2AFD">
              <w:t>Уметь самостоятельно строить рассказ на основе одного -</w:t>
            </w:r>
            <w:r>
              <w:t xml:space="preserve"> </w:t>
            </w:r>
            <w:r w:rsidRPr="00DE2AFD">
              <w:t>двух источников знаний</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с учебником, линией времени</w:t>
            </w:r>
            <w:r>
              <w:t>,</w:t>
            </w:r>
            <w:r w:rsidRPr="00DE2AFD">
              <w:t xml:space="preserve"> </w:t>
            </w:r>
            <w:r>
              <w:t>фронтальная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p>
          <w:p w:rsidR="00B84FBF" w:rsidRDefault="00B84FBF" w:rsidP="00FE5080">
            <w:pPr>
              <w:snapToGrid w:val="0"/>
              <w:jc w:val="both"/>
            </w:pPr>
          </w:p>
          <w:p w:rsidR="00B84FBF" w:rsidRDefault="00B84FBF" w:rsidP="00FE5080">
            <w:pPr>
              <w:snapToGrid w:val="0"/>
              <w:jc w:val="both"/>
            </w:pPr>
            <w:r>
              <w:t>15.</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contextualSpacing/>
              <w:rPr>
                <w:b/>
              </w:rPr>
            </w:pPr>
            <w:r>
              <w:rPr>
                <w:b/>
              </w:rPr>
              <w:t xml:space="preserve"> </w:t>
            </w:r>
          </w:p>
          <w:p w:rsidR="00B84FBF" w:rsidRPr="00DE2AFD" w:rsidRDefault="00B84FBF" w:rsidP="00FE5080">
            <w:pPr>
              <w:contextualSpacing/>
            </w:pPr>
            <w:r w:rsidRPr="00DE2AFD">
              <w:t>30. Древнейшие люди на территории Восточно-Европейской равнины.</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jc w:val="center"/>
              <w:rPr>
                <w:lang w:eastAsia="ru-RU"/>
              </w:rPr>
            </w:pPr>
          </w:p>
          <w:p w:rsidR="00B84FBF" w:rsidRDefault="00B84FBF" w:rsidP="00177835">
            <w:pPr>
              <w:jc w:val="center"/>
              <w:rPr>
                <w:lang w:eastAsia="ru-RU"/>
              </w:rPr>
            </w:pPr>
          </w:p>
          <w:p w:rsidR="00B84FBF" w:rsidRPr="00DE2AFD" w:rsidRDefault="00B84FBF" w:rsidP="00177835">
            <w:pPr>
              <w:jc w:val="center"/>
              <w:rPr>
                <w:lang w:eastAsia="ru-RU"/>
              </w:rPr>
            </w:pPr>
            <w:r w:rsidRPr="00DE2AFD">
              <w:rPr>
                <w:lang w:eastAsia="ru-RU"/>
              </w:rPr>
              <w:t>Называть основные занятия людей</w:t>
            </w:r>
          </w:p>
          <w:p w:rsidR="00B84FBF" w:rsidRPr="00DE2AFD" w:rsidRDefault="00B84FBF" w:rsidP="00177835">
            <w:pPr>
              <w:jc w:val="center"/>
              <w:rPr>
                <w:lang w:eastAsia="ru-RU"/>
              </w:rPr>
            </w:pPr>
            <w:r w:rsidRPr="00DE2AFD">
              <w:rPr>
                <w:lang w:eastAsia="ru-RU"/>
              </w:rPr>
              <w:t>в древности.</w:t>
            </w:r>
          </w:p>
          <w:p w:rsidR="00B84FBF" w:rsidRPr="00DE2AFD" w:rsidRDefault="00B84FBF" w:rsidP="00177835">
            <w:pPr>
              <w:jc w:val="center"/>
              <w:rPr>
                <w:lang w:eastAsia="ru-RU"/>
              </w:rPr>
            </w:pPr>
            <w:r w:rsidRPr="00DE2AFD">
              <w:rPr>
                <w:lang w:eastAsia="ru-RU"/>
              </w:rPr>
              <w:t>Показывать по карте древнейшие поселения человека на территории нашей страны.</w:t>
            </w:r>
          </w:p>
          <w:p w:rsidR="00B84FBF" w:rsidRPr="00DE2AFD" w:rsidRDefault="00B84FBF" w:rsidP="00177835">
            <w:pPr>
              <w:jc w:val="center"/>
              <w:rPr>
                <w:lang w:eastAsia="ru-RU"/>
              </w:rPr>
            </w:pPr>
            <w:r w:rsidRPr="00DE2AFD">
              <w:rPr>
                <w:lang w:eastAsia="ru-RU"/>
              </w:rPr>
              <w:t>Объяснять, почему не существует точных дат в древнейшей истории человечества.</w:t>
            </w:r>
          </w:p>
          <w:p w:rsidR="00B84FBF" w:rsidRPr="00DE2AFD" w:rsidRDefault="00B84FBF" w:rsidP="00177835">
            <w:pPr>
              <w:jc w:val="center"/>
            </w:pPr>
            <w:r w:rsidRPr="00DE2AFD">
              <w:rPr>
                <w:lang w:eastAsia="ru-RU"/>
              </w:rPr>
              <w:lastRenderedPageBreak/>
              <w:t>Использовать иллюстрации учебника в своём рассказе, при доказательстве своих суждений</w:t>
            </w:r>
            <w:r>
              <w:rPr>
                <w:lang w:eastAsia="ru-RU"/>
              </w:rPr>
              <w:t>.</w:t>
            </w: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snapToGrid w:val="0"/>
              <w:jc w:val="center"/>
              <w:rPr>
                <w:color w:val="000000"/>
              </w:rPr>
            </w:pPr>
          </w:p>
          <w:p w:rsidR="00B84FBF" w:rsidRDefault="00B84FBF" w:rsidP="00177835">
            <w:pPr>
              <w:snapToGrid w:val="0"/>
              <w:jc w:val="center"/>
              <w:rPr>
                <w:color w:val="000000"/>
              </w:rPr>
            </w:pPr>
          </w:p>
          <w:p w:rsidR="00B84FBF" w:rsidRPr="00DE2AFD" w:rsidRDefault="00B84FBF" w:rsidP="00177835">
            <w:pPr>
              <w:snapToGrid w:val="0"/>
              <w:jc w:val="center"/>
              <w:rPr>
                <w:b/>
              </w:rPr>
            </w:pPr>
            <w:r w:rsidRPr="00DE2AFD">
              <w:rPr>
                <w:color w:val="000000"/>
              </w:rPr>
              <w:t xml:space="preserve">раскрытие общего и особенного в развитии прошлого </w:t>
            </w:r>
            <w:r w:rsidRPr="00DE2AFD">
              <w:t>восточных славян</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p>
          <w:p w:rsidR="00B84FBF" w:rsidRDefault="00B84FBF" w:rsidP="00177835">
            <w:pPr>
              <w:snapToGrid w:val="0"/>
              <w:jc w:val="center"/>
            </w:pPr>
          </w:p>
          <w:p w:rsidR="00B84FBF" w:rsidRPr="00DE2AFD" w:rsidRDefault="00B84FBF" w:rsidP="00177835">
            <w:pPr>
              <w:snapToGrid w:val="0"/>
              <w:jc w:val="center"/>
            </w:pPr>
            <w:r w:rsidRPr="00DE2AFD">
              <w:t>Работа с текстом учебника, с датами, картой</w:t>
            </w:r>
            <w:r>
              <w:t>, фронтальная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lastRenderedPageBreak/>
              <w:t>16.</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contextualSpacing/>
            </w:pPr>
            <w:r w:rsidRPr="00DE2AFD">
              <w:t>31 История народов Восточной Европы в I тыс. до н.э. – середине V в. н.э.</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Называть единицы измерения времени, которыми пользуются историки. Знать, что основной единицей измерения времени в древнейший период истории человечества является тысячелетие.</w:t>
            </w:r>
          </w:p>
          <w:p w:rsidR="00B84FBF" w:rsidRPr="00DE2AFD" w:rsidRDefault="00B84FBF" w:rsidP="00177835">
            <w:pPr>
              <w:jc w:val="center"/>
              <w:rPr>
                <w:lang w:eastAsia="ru-RU"/>
              </w:rPr>
            </w:pPr>
            <w:r w:rsidRPr="00DE2AFD">
              <w:rPr>
                <w:lang w:eastAsia="ru-RU"/>
              </w:rPr>
              <w:t>Правильно показывать объекты на исторической карте.</w:t>
            </w:r>
          </w:p>
          <w:p w:rsidR="00B84FBF" w:rsidRPr="00DE2AFD" w:rsidRDefault="00B84FBF" w:rsidP="00177835">
            <w:pPr>
              <w:jc w:val="center"/>
              <w:rPr>
                <w:lang w:eastAsia="ru-RU"/>
              </w:rPr>
            </w:pP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snapToGrid w:val="0"/>
              <w:jc w:val="center"/>
            </w:pPr>
            <w:r w:rsidRPr="00DE2AFD">
              <w:t>Показывать на карте расселение восточных славян, территорию России в древности, описывать занятия, образ жизни восточных славян, анализировать фрагмент исторического документа, сравнивать различные точки зрения о происхождении славян</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с учебником, составление схемы «Расселение славян», источником</w:t>
            </w:r>
            <w:r>
              <w:t>, индивидуальная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16.</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contextualSpacing/>
              <w:jc w:val="both"/>
            </w:pPr>
            <w:r w:rsidRPr="00DE2AFD">
              <w:t>32 Первые государства на территории Восточной Европы.</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pPr>
            <w:r w:rsidRPr="00DE2AFD">
              <w:t>Охарактеризовать различные точки зрения на происхождение славян.</w:t>
            </w:r>
          </w:p>
          <w:p w:rsidR="00B84FBF" w:rsidRPr="00DE2AFD" w:rsidRDefault="00B84FBF" w:rsidP="00177835">
            <w:pPr>
              <w:jc w:val="center"/>
              <w:rPr>
                <w:lang w:eastAsia="ru-RU"/>
              </w:rPr>
            </w:pPr>
            <w:r w:rsidRPr="00DE2AFD">
              <w:rPr>
                <w:lang w:eastAsia="ru-RU"/>
              </w:rPr>
              <w:t>Правильно показывать  территорию расселения славянских племён .на исторической карте</w:t>
            </w:r>
          </w:p>
          <w:p w:rsidR="00B84FBF" w:rsidRPr="00DE2AFD" w:rsidRDefault="00B84FBF" w:rsidP="00177835">
            <w:pPr>
              <w:jc w:val="center"/>
              <w:rPr>
                <w:lang w:eastAsia="ru-RU"/>
              </w:rPr>
            </w:pPr>
            <w:r w:rsidRPr="00DE2AFD">
              <w:rPr>
                <w:lang w:eastAsia="ru-RU"/>
              </w:rPr>
              <w:t>Характеризовать основные занятия восточных славян в древности.</w:t>
            </w:r>
          </w:p>
          <w:p w:rsidR="00B84FBF" w:rsidRPr="00DE2AFD" w:rsidRDefault="00B84FBF" w:rsidP="00177835">
            <w:pPr>
              <w:jc w:val="center"/>
              <w:rPr>
                <w:lang w:eastAsia="ru-RU"/>
              </w:rPr>
            </w:pPr>
            <w:r w:rsidRPr="00DE2AFD">
              <w:rPr>
                <w:lang w:eastAsia="ru-RU"/>
              </w:rPr>
              <w:t>Находить территории, Хазарского каганата, Волжской Булгарии.</w:t>
            </w:r>
          </w:p>
          <w:p w:rsidR="00B84FBF" w:rsidRPr="00DE2AFD" w:rsidRDefault="00B84FBF" w:rsidP="00177835">
            <w:pPr>
              <w:jc w:val="center"/>
            </w:pPr>
            <w:r w:rsidRPr="00DE2AFD">
              <w:rPr>
                <w:lang w:eastAsia="ru-RU"/>
              </w:rPr>
              <w:t>Изучение фрагментов письменных исторических источников.</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contextualSpacing/>
              <w:jc w:val="center"/>
              <w:rPr>
                <w:lang w:eastAsia="ru-RU"/>
              </w:rPr>
            </w:pPr>
            <w:r w:rsidRPr="00DE2AFD">
              <w:rPr>
                <w:lang w:eastAsia="ru-RU"/>
              </w:rPr>
              <w:t>Отличать подсечно-огневую систему земледелия от переложной. Давать характеристику исторических источников.</w:t>
            </w:r>
          </w:p>
          <w:p w:rsidR="00B84FBF" w:rsidRPr="00DE2AFD" w:rsidRDefault="00B84FBF" w:rsidP="00177835">
            <w:pPr>
              <w:jc w:val="center"/>
              <w:rPr>
                <w:lang w:eastAsia="ru-RU"/>
              </w:rPr>
            </w:pPr>
          </w:p>
          <w:p w:rsidR="00B84FBF" w:rsidRPr="00DE2AFD" w:rsidRDefault="00B84FBF" w:rsidP="00177835">
            <w:pPr>
              <w:jc w:val="center"/>
              <w:rPr>
                <w:lang w:eastAsia="ru-RU"/>
              </w:rPr>
            </w:pPr>
          </w:p>
          <w:p w:rsidR="00B84FBF" w:rsidRPr="00DE2AFD" w:rsidRDefault="00B84FBF" w:rsidP="00177835">
            <w:pPr>
              <w:snapToGrid w:val="0"/>
              <w:jc w:val="center"/>
            </w:pP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с учебником, заполнение таблицы «Соседи славян»</w:t>
            </w:r>
          </w:p>
          <w:p w:rsidR="00B84FBF" w:rsidRDefault="00B84FBF" w:rsidP="00177835">
            <w:pPr>
              <w:snapToGrid w:val="0"/>
              <w:jc w:val="center"/>
            </w:pPr>
            <w:r w:rsidRPr="00DE2AFD">
              <w:t>Работа по группам, с картой</w:t>
            </w:r>
            <w:r>
              <w:t>,</w:t>
            </w:r>
          </w:p>
          <w:p w:rsidR="00B84FBF" w:rsidRPr="00DE2AFD" w:rsidRDefault="00B84FBF" w:rsidP="00177835">
            <w:pPr>
              <w:snapToGrid w:val="0"/>
              <w:jc w:val="center"/>
            </w:pPr>
            <w:r>
              <w:t>групповая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17.</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contextualSpacing/>
            </w:pPr>
            <w:r w:rsidRPr="00DE2AFD">
              <w:t xml:space="preserve">33 Повторительно-обобщающий урок. </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Использовать при ответах понятия, определяющие специфику исторической науки: «факт», «исторический источник», «документ», «памятник».</w:t>
            </w:r>
          </w:p>
          <w:p w:rsidR="00B84FBF" w:rsidRPr="00DE2AFD" w:rsidRDefault="00B84FBF" w:rsidP="00177835">
            <w:pPr>
              <w:jc w:val="center"/>
              <w:rPr>
                <w:lang w:eastAsia="ru-RU"/>
              </w:rPr>
            </w:pPr>
            <w:r w:rsidRPr="00DE2AFD">
              <w:rPr>
                <w:lang w:eastAsia="ru-RU"/>
              </w:rPr>
              <w:t>Делать описание исторического памятника. Использовать рисунки, схемы в своём рассказе.</w:t>
            </w:r>
          </w:p>
          <w:p w:rsidR="00B84FBF" w:rsidRPr="00DE2AFD" w:rsidRDefault="00B84FBF" w:rsidP="00177835">
            <w:pPr>
              <w:contextualSpacing/>
              <w:jc w:val="center"/>
            </w:pPr>
            <w:r w:rsidRPr="00DE2AFD">
              <w:rPr>
                <w:lang w:eastAsia="ru-RU"/>
              </w:rPr>
              <w:t xml:space="preserve">Знать, что восточные славяне заложили основы государства Русь, </w:t>
            </w:r>
            <w:r w:rsidRPr="00DE2AFD">
              <w:rPr>
                <w:lang w:eastAsia="ru-RU"/>
              </w:rPr>
              <w:lastRenderedPageBreak/>
              <w:t>России</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snapToGrid w:val="0"/>
              <w:jc w:val="center"/>
            </w:pPr>
            <w:r w:rsidRPr="00DE2AFD">
              <w:rPr>
                <w:lang w:eastAsia="ru-RU"/>
              </w:rPr>
              <w:lastRenderedPageBreak/>
              <w:t>Понимать, чем иллюстрации, изображающие вещественные исторические источники отличаются от иллюстраций, созданных художественным вымыслом автора.</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в группах с источником, картой</w:t>
            </w:r>
          </w:p>
          <w:p w:rsidR="00B84FBF" w:rsidRDefault="00B84FBF" w:rsidP="00177835">
            <w:pPr>
              <w:snapToGrid w:val="0"/>
              <w:jc w:val="center"/>
            </w:pPr>
            <w:r w:rsidRPr="00DE2AFD">
              <w:t>Историческая эстафета</w:t>
            </w:r>
            <w:r>
              <w:t>,</w:t>
            </w:r>
          </w:p>
          <w:p w:rsidR="00B84FBF" w:rsidRPr="00DE2AFD" w:rsidRDefault="00B84FBF" w:rsidP="00177835">
            <w:pPr>
              <w:snapToGrid w:val="0"/>
              <w:jc w:val="center"/>
            </w:pPr>
            <w:r>
              <w:t>групповая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lastRenderedPageBreak/>
              <w:t>17.</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contextualSpacing/>
            </w:pPr>
            <w:r>
              <w:t xml:space="preserve">34 </w:t>
            </w:r>
            <w:r w:rsidRPr="00DE2AFD">
              <w:t>Образование Древнерусского государства.</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Объяснять значение понятия «племенные союзы»</w:t>
            </w:r>
          </w:p>
          <w:p w:rsidR="00B84FBF" w:rsidRPr="00DE2AFD" w:rsidRDefault="00B84FBF" w:rsidP="00177835">
            <w:pPr>
              <w:jc w:val="center"/>
              <w:rPr>
                <w:lang w:eastAsia="ru-RU"/>
              </w:rPr>
            </w:pPr>
            <w:r w:rsidRPr="00DE2AFD">
              <w:rPr>
                <w:lang w:eastAsia="ru-RU"/>
              </w:rPr>
              <w:t>Знать время возникновения Древнерусского государства.</w:t>
            </w:r>
          </w:p>
          <w:p w:rsidR="00B84FBF" w:rsidRPr="00DE2AFD" w:rsidRDefault="00B84FBF" w:rsidP="00177835">
            <w:pPr>
              <w:jc w:val="center"/>
              <w:rPr>
                <w:lang w:eastAsia="ru-RU"/>
              </w:rPr>
            </w:pPr>
            <w:r w:rsidRPr="00DE2AFD">
              <w:rPr>
                <w:lang w:eastAsia="ru-RU"/>
              </w:rPr>
              <w:t>Называть имена первых русских князей, важнейшие даты.</w:t>
            </w:r>
          </w:p>
          <w:p w:rsidR="00B84FBF" w:rsidRPr="00DE2AFD" w:rsidRDefault="00B84FBF" w:rsidP="00177835">
            <w:pPr>
              <w:jc w:val="center"/>
              <w:rPr>
                <w:lang w:eastAsia="ru-RU"/>
              </w:rPr>
            </w:pPr>
            <w:r w:rsidRPr="00DE2AFD">
              <w:rPr>
                <w:lang w:eastAsia="ru-RU"/>
              </w:rPr>
              <w:t>Выстраивать важнейшие даты изучаемого периода в хронологическом порядке.</w:t>
            </w:r>
          </w:p>
          <w:p w:rsidR="00B84FBF" w:rsidRPr="00DE2AFD" w:rsidRDefault="00B84FBF" w:rsidP="00177835">
            <w:pPr>
              <w:jc w:val="center"/>
              <w:rPr>
                <w:lang w:eastAsia="ru-RU"/>
              </w:rPr>
            </w:pPr>
            <w:r w:rsidRPr="00DE2AFD">
              <w:rPr>
                <w:lang w:eastAsia="ru-RU"/>
              </w:rPr>
              <w:t>Показывать по карте территорию Древнерусского государства, направления походов русских князей, места важнейших сражений, путь «из варяг в греки»</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snapToGrid w:val="0"/>
              <w:jc w:val="center"/>
            </w:pPr>
            <w:r w:rsidRPr="00DE2AFD">
              <w:t>объяснять мотивы, цели, результаты политики первых русских князей – Олега, Ольги, Игоря, Святослава</w:t>
            </w:r>
            <w:r w:rsidRPr="00DE2AFD">
              <w:rPr>
                <w:rStyle w:val="dash041e0431044b0447043d044b0439char1"/>
              </w:rPr>
              <w:t xml:space="preserve"> развитие умений искать, анализировать, сопоставлять и оценивать содержащуюся в различных источниках информацию о событиях, связанных с деятельностью первых киевских князей</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с учебником, источником, заполнение таблицы</w:t>
            </w:r>
            <w:r>
              <w:t>, фронтальная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18.</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contextualSpacing/>
            </w:pPr>
            <w:r w:rsidRPr="00DE2AFD">
              <w:t>35 Образование Древнерусского государства.</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Показывать по карте территорию Древнерусского государства, направления походов русских князей, места важнейших сражений.</w:t>
            </w:r>
          </w:p>
          <w:p w:rsidR="00B84FBF" w:rsidRPr="00DE2AFD" w:rsidRDefault="00B84FBF" w:rsidP="00177835">
            <w:pPr>
              <w:jc w:val="center"/>
              <w:rPr>
                <w:lang w:eastAsia="ru-RU"/>
              </w:rPr>
            </w:pPr>
            <w:r w:rsidRPr="00DE2AFD">
              <w:rPr>
                <w:lang w:eastAsia="ru-RU"/>
              </w:rPr>
              <w:t>Объяснять, что такое полюдье и с какой целью оно собиралось русскими князьями.</w:t>
            </w:r>
          </w:p>
          <w:p w:rsidR="00B84FBF" w:rsidRPr="00DE2AFD" w:rsidRDefault="00B84FBF" w:rsidP="00177835">
            <w:pPr>
              <w:contextualSpacing/>
              <w:jc w:val="center"/>
            </w:pP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Используя текст учебника, объяснять, для чего людям необходимо государство.</w:t>
            </w:r>
          </w:p>
          <w:p w:rsidR="00B84FBF" w:rsidRPr="00DE2AFD" w:rsidRDefault="00B84FBF" w:rsidP="00177835">
            <w:pPr>
              <w:snapToGrid w:val="0"/>
              <w:jc w:val="center"/>
            </w:pPr>
            <w:r w:rsidRPr="00DE2AFD">
              <w:rPr>
                <w:lang w:eastAsia="ru-RU"/>
              </w:rPr>
              <w:t>Выделять наиболее характерные признаки государства</w:t>
            </w:r>
            <w:r w:rsidRPr="00DE2AFD">
              <w:t xml:space="preserve"> Умение делать выводы, обобщать, высказывать свою точку зрения о политике первых русских князей</w:t>
            </w:r>
          </w:p>
        </w:tc>
        <w:tc>
          <w:tcPr>
            <w:tcW w:w="2654" w:type="dxa"/>
            <w:tcBorders>
              <w:top w:val="single" w:sz="4" w:space="0" w:color="000000"/>
              <w:left w:val="single" w:sz="4" w:space="0" w:color="000000"/>
              <w:bottom w:val="single" w:sz="4" w:space="0" w:color="000000"/>
              <w:right w:val="single" w:sz="4" w:space="0" w:color="000000"/>
            </w:tcBorders>
          </w:tcPr>
          <w:p w:rsidR="00B84FBF" w:rsidRPr="00DE2AFD" w:rsidRDefault="00B84FBF" w:rsidP="00177835">
            <w:pPr>
              <w:snapToGrid w:val="0"/>
              <w:jc w:val="center"/>
            </w:pPr>
            <w:r w:rsidRPr="00DE2AFD">
              <w:t>Работа с учебником, источником</w:t>
            </w:r>
            <w:r>
              <w:t>, фронтальная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18.</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contextualSpacing/>
            </w:pPr>
            <w:r>
              <w:t xml:space="preserve">36 </w:t>
            </w:r>
            <w:r w:rsidRPr="00DE2AFD">
              <w:t>Русь в конце X – первой половине XI в. Становление государства.</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Выделять наиболее характерные признаки славянского язычества, христианской религии, принятой князем Владимиром.</w:t>
            </w:r>
          </w:p>
          <w:p w:rsidR="00B84FBF" w:rsidRPr="00DE2AFD" w:rsidRDefault="00B84FBF" w:rsidP="00177835">
            <w:pPr>
              <w:jc w:val="center"/>
              <w:rPr>
                <w:lang w:eastAsia="ru-RU"/>
              </w:rPr>
            </w:pPr>
            <w:r w:rsidRPr="00DE2AFD">
              <w:rPr>
                <w:lang w:eastAsia="ru-RU"/>
              </w:rPr>
              <w:t>Находить в тексте документа ответ на поставленный вопрос.</w:t>
            </w:r>
          </w:p>
          <w:p w:rsidR="00B84FBF" w:rsidRPr="00DE2AFD" w:rsidRDefault="00B84FBF" w:rsidP="00177835">
            <w:pPr>
              <w:contextualSpacing/>
              <w:jc w:val="center"/>
            </w:pPr>
            <w:r w:rsidRPr="00DE2AFD">
              <w:rPr>
                <w:lang w:eastAsia="ru-RU"/>
              </w:rPr>
              <w:t xml:space="preserve">Выделять в тексте учебника, рассказе </w:t>
            </w:r>
            <w:r w:rsidRPr="00DE2AFD">
              <w:rPr>
                <w:lang w:eastAsia="ru-RU"/>
              </w:rPr>
              <w:lastRenderedPageBreak/>
              <w:t>учителя сведения, помогающие понять причины и последствия принятия христианства</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lastRenderedPageBreak/>
              <w:t>Сравнивать основные черты славянского язычества и христианства.</w:t>
            </w:r>
          </w:p>
          <w:p w:rsidR="00B84FBF" w:rsidRPr="00DE2AFD" w:rsidRDefault="00B84FBF" w:rsidP="00177835">
            <w:pPr>
              <w:jc w:val="center"/>
              <w:rPr>
                <w:rStyle w:val="dash041e0431044b0447043d044b0439char1"/>
              </w:rPr>
            </w:pPr>
            <w:r w:rsidRPr="00DE2AFD">
              <w:rPr>
                <w:rStyle w:val="dash041e0431044b0447043d044b0439char1"/>
              </w:rPr>
              <w:t>Формирование идей мира и взаимопонимания между народами, людьми разных культур</w:t>
            </w:r>
          </w:p>
          <w:p w:rsidR="00B84FBF" w:rsidRPr="00DE2AFD" w:rsidRDefault="00B84FBF" w:rsidP="00177835">
            <w:pPr>
              <w:snapToGrid w:val="0"/>
              <w:jc w:val="center"/>
            </w:pPr>
            <w:r w:rsidRPr="00DE2AFD">
              <w:lastRenderedPageBreak/>
              <w:t>высказывать свою точку зрения о принятии христианства на Руси</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lastRenderedPageBreak/>
              <w:t>Работа с учебником, источником, выполнение проблемных заданий</w:t>
            </w:r>
            <w:r>
              <w:t>, фронтальная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lastRenderedPageBreak/>
              <w:t>19.</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contextualSpacing/>
            </w:pPr>
            <w:r w:rsidRPr="00DE2AFD">
              <w:t>37 Русь в конце X – первой половине XI в. Становление государства.</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Устанавливать соответствие между князьями и связанными с ними достижениями и событиями.</w:t>
            </w:r>
          </w:p>
          <w:p w:rsidR="00B84FBF" w:rsidRPr="00DE2AFD" w:rsidRDefault="00B84FBF" w:rsidP="00177835">
            <w:pPr>
              <w:contextualSpacing/>
              <w:jc w:val="center"/>
            </w:pPr>
            <w:r w:rsidRPr="00DE2AFD">
              <w:rPr>
                <w:lang w:eastAsia="ru-RU"/>
              </w:rPr>
              <w:t>Знать важнейшие положения первого свода законов — «Русской Правды» и историю её создания</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Понимать, для чего необходимы законы.</w:t>
            </w:r>
          </w:p>
          <w:p w:rsidR="00B84FBF" w:rsidRPr="00DE2AFD" w:rsidRDefault="00B84FBF" w:rsidP="00177835">
            <w:pPr>
              <w:snapToGrid w:val="0"/>
              <w:jc w:val="center"/>
            </w:pPr>
            <w:r w:rsidRPr="00DE2AFD">
              <w:t>Умение делать выводы, обобщать, высказывать свою точку зрения о политике Я. Мудрого</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в группах, представление сообщений</w:t>
            </w:r>
          </w:p>
          <w:p w:rsidR="00B84FBF" w:rsidRDefault="00B84FBF" w:rsidP="00177835">
            <w:pPr>
              <w:snapToGrid w:val="0"/>
              <w:jc w:val="center"/>
            </w:pPr>
            <w:r w:rsidRPr="00DE2AFD">
              <w:t>Сообщения,</w:t>
            </w:r>
          </w:p>
          <w:p w:rsidR="00B84FBF" w:rsidRPr="00DE2AFD" w:rsidRDefault="00B84FBF" w:rsidP="00177835">
            <w:pPr>
              <w:snapToGrid w:val="0"/>
              <w:jc w:val="center"/>
            </w:pPr>
            <w:r>
              <w:t>групповая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19.</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contextualSpacing/>
            </w:pPr>
            <w:r w:rsidRPr="00DE2AFD">
              <w:t>38 Русь в середине XI – начале XII в.</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pPr>
            <w:r w:rsidRPr="00DE2AFD">
              <w:t>Знать о феодальной раздробленности, как закономерном и в определенном смысле прогрессивном процессе в ходе развития феодальных отношений,</w:t>
            </w:r>
          </w:p>
          <w:p w:rsidR="00B84FBF" w:rsidRPr="00DE2AFD" w:rsidRDefault="00B84FBF" w:rsidP="00177835">
            <w:pPr>
              <w:jc w:val="center"/>
            </w:pPr>
            <w:r w:rsidRPr="00DE2AFD">
              <w:t xml:space="preserve">Выяснить предпосылки и закономерности этого процесса. </w:t>
            </w:r>
            <w:r w:rsidRPr="00DE2AFD">
              <w:rPr>
                <w:lang w:eastAsia="ru-RU"/>
              </w:rPr>
              <w:t>Знать последствия распада Руси на отдельные княжества</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Объяснять, почему Русь распалась на самостоятельные княжества.</w:t>
            </w:r>
          </w:p>
          <w:p w:rsidR="00B84FBF" w:rsidRPr="00DE2AFD" w:rsidRDefault="00B84FBF" w:rsidP="00177835">
            <w:pPr>
              <w:snapToGrid w:val="0"/>
              <w:jc w:val="center"/>
            </w:pPr>
            <w:r w:rsidRPr="00DE2AFD">
              <w:t>Умение использовать дополнительные ресурсы для  изучения истории древнерусской народности</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 xml:space="preserve">Работа в группах, представление </w:t>
            </w:r>
            <w:r>
              <w:t>сообщений, групповая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20..</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contextualSpacing/>
            </w:pPr>
            <w:r w:rsidRPr="00DE2AFD">
              <w:t>39 Русь в середине XI – начале XII в.</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pPr>
            <w:r w:rsidRPr="00DE2AFD">
              <w:t>Знать особенности развития удельного княжества, Уметь характеризовать своеобразие его политического устройства. Объяснять закономерности в переселении кочевников, показать героическую борьбу нашего народа против завоевателей как на Востоке так и на Западе.</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snapToGrid w:val="0"/>
              <w:jc w:val="center"/>
            </w:pPr>
            <w:r w:rsidRPr="00DE2AFD">
              <w:t>Раскрывать военный аспект противостояния кочевников и земледельцев</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с проблемными вопросами, понятиями, датами</w:t>
            </w:r>
            <w:r>
              <w:t>, фронтальная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20.</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contextualSpacing/>
            </w:pPr>
            <w:r w:rsidRPr="00DE2AFD">
              <w:t>40 Общественный строй Древней Руси</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Знать, какую роль играли города в жизни Древней Руси и чем занимались их обитатели.</w:t>
            </w:r>
          </w:p>
          <w:p w:rsidR="00B84FBF" w:rsidRPr="00DE2AFD" w:rsidRDefault="00B84FBF" w:rsidP="00177835">
            <w:pPr>
              <w:jc w:val="center"/>
              <w:rPr>
                <w:lang w:eastAsia="ru-RU"/>
              </w:rPr>
            </w:pPr>
            <w:r w:rsidRPr="00DE2AFD">
              <w:rPr>
                <w:lang w:eastAsia="ru-RU"/>
              </w:rPr>
              <w:t>Знать, на какие социальные группы делилось население Древней Руси.</w:t>
            </w:r>
          </w:p>
          <w:p w:rsidR="00B84FBF" w:rsidRPr="00DE2AFD" w:rsidRDefault="00B84FBF" w:rsidP="00177835">
            <w:pPr>
              <w:jc w:val="center"/>
            </w:pPr>
            <w:r w:rsidRPr="00DE2AFD">
              <w:rPr>
                <w:lang w:eastAsia="ru-RU"/>
              </w:rPr>
              <w:t xml:space="preserve">Делать описания вотчины, основных </w:t>
            </w:r>
            <w:r w:rsidRPr="00DE2AFD">
              <w:rPr>
                <w:lang w:eastAsia="ru-RU"/>
              </w:rPr>
              <w:lastRenderedPageBreak/>
              <w:t>занятий земледельцев и ремесленников.</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lastRenderedPageBreak/>
              <w:t>Составлять рассказ по картине.</w:t>
            </w:r>
          </w:p>
          <w:p w:rsidR="00B84FBF" w:rsidRDefault="00B84FBF" w:rsidP="00177835">
            <w:pPr>
              <w:contextualSpacing/>
              <w:jc w:val="center"/>
              <w:rPr>
                <w:lang w:eastAsia="ru-RU"/>
              </w:rPr>
            </w:pPr>
            <w:r w:rsidRPr="00DE2AFD">
              <w:rPr>
                <w:lang w:eastAsia="ru-RU"/>
              </w:rPr>
              <w:t>Находить ответ на поставленный в тексте документа вопрос</w:t>
            </w:r>
            <w:r>
              <w:rPr>
                <w:lang w:eastAsia="ru-RU"/>
              </w:rPr>
              <w:t>.</w:t>
            </w:r>
          </w:p>
          <w:p w:rsidR="00B84FBF" w:rsidRPr="00DE2AFD" w:rsidRDefault="00B84FBF" w:rsidP="00177835">
            <w:pPr>
              <w:contextualSpacing/>
              <w:jc w:val="center"/>
              <w:rPr>
                <w:lang w:eastAsia="ru-RU"/>
              </w:rPr>
            </w:pPr>
            <w:r w:rsidRPr="00DE2AFD">
              <w:rPr>
                <w:lang w:eastAsia="ru-RU"/>
              </w:rPr>
              <w:t>Представлять облик древнерусского города</w:t>
            </w:r>
          </w:p>
          <w:p w:rsidR="00B84FBF" w:rsidRPr="00DE2AFD" w:rsidRDefault="00B84FBF" w:rsidP="00177835">
            <w:pPr>
              <w:snapToGrid w:val="0"/>
              <w:jc w:val="center"/>
            </w:pPr>
          </w:p>
        </w:tc>
        <w:tc>
          <w:tcPr>
            <w:tcW w:w="2654" w:type="dxa"/>
            <w:tcBorders>
              <w:top w:val="single" w:sz="4" w:space="0" w:color="000000"/>
              <w:left w:val="single" w:sz="4" w:space="0" w:color="000000"/>
              <w:bottom w:val="single" w:sz="4" w:space="0" w:color="000000"/>
              <w:right w:val="single" w:sz="4" w:space="0" w:color="000000"/>
            </w:tcBorders>
          </w:tcPr>
          <w:p w:rsidR="00B84FBF" w:rsidRPr="00DE2AFD" w:rsidRDefault="00B84FBF" w:rsidP="00177835">
            <w:pPr>
              <w:snapToGrid w:val="0"/>
              <w:jc w:val="center"/>
            </w:pPr>
            <w:r w:rsidRPr="00DE2AFD">
              <w:lastRenderedPageBreak/>
              <w:t>Работа с картой, источником, уче</w:t>
            </w:r>
            <w:r>
              <w:t>бником над формированием понятий, фронтальная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lastRenderedPageBreak/>
              <w:t>21.</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contextualSpacing/>
            </w:pPr>
            <w:r w:rsidRPr="00DE2AFD">
              <w:t>41 Древнерусская культура.</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Знать памятники культуры Древней Руси.</w:t>
            </w:r>
          </w:p>
          <w:p w:rsidR="00B84FBF" w:rsidRPr="00DE2AFD" w:rsidRDefault="00B84FBF" w:rsidP="00177835">
            <w:pPr>
              <w:jc w:val="center"/>
              <w:rPr>
                <w:lang w:eastAsia="ru-RU"/>
              </w:rPr>
            </w:pPr>
            <w:r w:rsidRPr="00DE2AFD">
              <w:rPr>
                <w:lang w:eastAsia="ru-RU"/>
              </w:rPr>
              <w:t>Знать особенности русской письменности этого периода – миниатюра, красная строка- инициал. Называть материал, на котором писали в Древней Руси.</w:t>
            </w:r>
          </w:p>
          <w:p w:rsidR="00B84FBF" w:rsidRPr="00DE2AFD" w:rsidRDefault="00B84FBF" w:rsidP="00177835">
            <w:pPr>
              <w:jc w:val="center"/>
              <w:rPr>
                <w:lang w:eastAsia="ru-RU"/>
              </w:rPr>
            </w:pPr>
            <w:r w:rsidRPr="00DE2AFD">
              <w:rPr>
                <w:lang w:eastAsia="ru-RU"/>
              </w:rPr>
              <w:t>Оценивать значение создания Кириллом и Мефодием славянской азбуки.Объяснять, почему с возникновением письменности единицы, используемые историками для измерения времени, становятся более точными: век, год, а нередко месяц и число.</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Понимать, какое значение имеет летопись «Повесть временных лет» для изучения истории России.</w:t>
            </w:r>
          </w:p>
          <w:p w:rsidR="00B84FBF" w:rsidRPr="00DE2AFD" w:rsidRDefault="00B84FBF" w:rsidP="00177835">
            <w:pPr>
              <w:snapToGrid w:val="0"/>
              <w:jc w:val="center"/>
            </w:pPr>
            <w:r w:rsidRPr="00DE2AFD">
              <w:t>Умение использовать дополнительные ресурсы для  изучения истории</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с учебником, источником, заполнение таблицы</w:t>
            </w:r>
            <w:r>
              <w:t>, индивидуальная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21.</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contextualSpacing/>
            </w:pPr>
            <w:r>
              <w:t xml:space="preserve">42 </w:t>
            </w:r>
            <w:r w:rsidRPr="00DE2AFD">
              <w:t>Древнерусская культура.</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Знать памятники культуры Древней Руси.</w:t>
            </w:r>
          </w:p>
          <w:p w:rsidR="00B84FBF" w:rsidRPr="00DE2AFD" w:rsidRDefault="00B84FBF" w:rsidP="00177835">
            <w:pPr>
              <w:jc w:val="center"/>
            </w:pPr>
            <w:r w:rsidRPr="00DE2AFD">
              <w:rPr>
                <w:lang w:eastAsia="ru-RU"/>
              </w:rPr>
              <w:t>Оценивать роль христианства в становлении культуры Древней Руси и росте ее международного политического влияния.</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pPr>
            <w:r w:rsidRPr="00DE2AFD">
              <w:rPr>
                <w:lang w:eastAsia="ru-RU"/>
              </w:rPr>
              <w:t xml:space="preserve">Оценивать влияние византийской культуры на </w:t>
            </w:r>
            <w:r w:rsidRPr="00DE2AFD">
              <w:t>изобразительное искусство Древней Руси.</w:t>
            </w:r>
          </w:p>
          <w:p w:rsidR="00B84FBF" w:rsidRPr="00DE2AFD" w:rsidRDefault="00B84FBF" w:rsidP="00177835">
            <w:pPr>
              <w:snapToGrid w:val="0"/>
              <w:jc w:val="center"/>
            </w:pPr>
            <w:r w:rsidRPr="00DE2AFD">
              <w:rPr>
                <w:rStyle w:val="dash041e0431044b0447043d044b0439char1"/>
              </w:rPr>
              <w:t>Формирование идей мира и взаимопонимания между народами, людьми разных культур</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с учебником, источником, заполнение таблицы</w:t>
            </w:r>
            <w:r>
              <w:t>, фронтальная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22.</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contextualSpacing/>
              <w:jc w:val="both"/>
            </w:pPr>
            <w:r w:rsidRPr="00DE2AFD">
              <w:t>43 Повторительно-обобщающий урок по главе</w:t>
            </w:r>
            <w:r w:rsidRPr="00DE2AFD">
              <w:rPr>
                <w:lang w:eastAsia="ru-RU"/>
              </w:rPr>
              <w:t xml:space="preserve"> «Русь в IX – первой половине XII века»</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Выстраивать важнейшие даты изучаемого периода в хронологическом порядке.</w:t>
            </w:r>
          </w:p>
          <w:p w:rsidR="00B84FBF" w:rsidRPr="00DE2AFD" w:rsidRDefault="00B84FBF" w:rsidP="00177835">
            <w:pPr>
              <w:jc w:val="center"/>
              <w:rPr>
                <w:lang w:eastAsia="ru-RU"/>
              </w:rPr>
            </w:pPr>
            <w:r w:rsidRPr="00DE2AFD">
              <w:rPr>
                <w:lang w:eastAsia="ru-RU"/>
              </w:rPr>
              <w:t>Объяснять значение важнейших понятий темы.</w:t>
            </w:r>
          </w:p>
          <w:p w:rsidR="00B84FBF" w:rsidRPr="00DE2AFD" w:rsidRDefault="00B84FBF" w:rsidP="00177835">
            <w:pPr>
              <w:jc w:val="center"/>
              <w:rPr>
                <w:lang w:eastAsia="ru-RU"/>
              </w:rPr>
            </w:pPr>
            <w:r w:rsidRPr="00DE2AFD">
              <w:rPr>
                <w:lang w:eastAsia="ru-RU"/>
              </w:rPr>
              <w:t xml:space="preserve">Устанавливать соответствие между князьями и связанными с ними </w:t>
            </w:r>
            <w:r w:rsidRPr="00DE2AFD">
              <w:rPr>
                <w:lang w:eastAsia="ru-RU"/>
              </w:rPr>
              <w:lastRenderedPageBreak/>
              <w:t>достижениями и событиями.</w:t>
            </w:r>
          </w:p>
          <w:p w:rsidR="00B84FBF" w:rsidRPr="00DE2AFD" w:rsidRDefault="00B84FBF" w:rsidP="00177835">
            <w:pPr>
              <w:jc w:val="center"/>
            </w:pPr>
            <w:r w:rsidRPr="00DE2AFD">
              <w:rPr>
                <w:lang w:eastAsia="ru-RU"/>
              </w:rPr>
              <w:t>Понимать, что главными причинами принятия христианства на Руси были: повышение престижа на международной арене, приобщение к более высокой культуре и нравственное развитие народа.</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lastRenderedPageBreak/>
              <w:t>Обосновывать необходимость государства для обеспечения внешней безопасности и поддержания согласия между людьми.</w:t>
            </w:r>
          </w:p>
          <w:p w:rsidR="00B84FBF" w:rsidRPr="00DE2AFD" w:rsidRDefault="00B84FBF" w:rsidP="00177835">
            <w:pPr>
              <w:snapToGrid w:val="0"/>
              <w:jc w:val="center"/>
            </w:pPr>
            <w:r w:rsidRPr="00DE2AFD">
              <w:t xml:space="preserve">соотносить общие исторические процессы и отдельные факты; </w:t>
            </w:r>
            <w:r w:rsidRPr="00DE2AFD">
              <w:lastRenderedPageBreak/>
              <w:t>выявлять существенные черты исторических процессов, явлений и событий</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lastRenderedPageBreak/>
              <w:t>Работа в группах с источником, картой</w:t>
            </w:r>
            <w:r>
              <w:t>, групповая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p>
          <w:p w:rsidR="00B84FBF" w:rsidRDefault="00B84FBF" w:rsidP="00FE5080">
            <w:pPr>
              <w:snapToGrid w:val="0"/>
              <w:jc w:val="both"/>
            </w:pPr>
          </w:p>
          <w:p w:rsidR="00B84FBF" w:rsidRDefault="00B84FBF" w:rsidP="00FE5080">
            <w:pPr>
              <w:snapToGrid w:val="0"/>
              <w:jc w:val="both"/>
            </w:pPr>
          </w:p>
          <w:p w:rsidR="00B84FBF" w:rsidRDefault="00B84FBF" w:rsidP="00FE5080">
            <w:pPr>
              <w:snapToGrid w:val="0"/>
              <w:jc w:val="both"/>
            </w:pPr>
          </w:p>
          <w:p w:rsidR="00B84FBF" w:rsidRDefault="00B84FBF" w:rsidP="00FE5080">
            <w:pPr>
              <w:snapToGrid w:val="0"/>
              <w:jc w:val="both"/>
            </w:pPr>
          </w:p>
          <w:p w:rsidR="00B84FBF" w:rsidRDefault="00B84FBF" w:rsidP="00FE5080">
            <w:pPr>
              <w:snapToGrid w:val="0"/>
              <w:jc w:val="both"/>
            </w:pPr>
            <w:r>
              <w:t>22.</w:t>
            </w:r>
          </w:p>
        </w:tc>
        <w:tc>
          <w:tcPr>
            <w:tcW w:w="2410" w:type="dxa"/>
            <w:tcBorders>
              <w:top w:val="single" w:sz="4" w:space="0" w:color="000000"/>
              <w:left w:val="single" w:sz="4" w:space="0" w:color="000000"/>
              <w:bottom w:val="single" w:sz="4" w:space="0" w:color="000000"/>
              <w:right w:val="nil"/>
            </w:tcBorders>
            <w:hideMark/>
          </w:tcPr>
          <w:p w:rsidR="00B84FBF" w:rsidRDefault="00B84FBF" w:rsidP="00FE5080">
            <w:pPr>
              <w:contextualSpacing/>
              <w:jc w:val="both"/>
            </w:pPr>
          </w:p>
          <w:p w:rsidR="00B84FBF" w:rsidRPr="00DE2AFD" w:rsidRDefault="00B84FBF" w:rsidP="00FE5080">
            <w:pPr>
              <w:contextualSpacing/>
              <w:jc w:val="both"/>
            </w:pPr>
            <w:r w:rsidRPr="00DE2AFD">
              <w:t>44 Начало удельного периода. Княжества Южной Руси.</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jc w:val="center"/>
              <w:rPr>
                <w:lang w:eastAsia="ru-RU"/>
              </w:rPr>
            </w:pPr>
          </w:p>
          <w:p w:rsidR="00B84FBF" w:rsidRDefault="00B84FBF" w:rsidP="00177835">
            <w:pPr>
              <w:jc w:val="center"/>
              <w:rPr>
                <w:lang w:eastAsia="ru-RU"/>
              </w:rPr>
            </w:pPr>
          </w:p>
          <w:p w:rsidR="00B84FBF" w:rsidRDefault="00B84FBF" w:rsidP="00177835">
            <w:pPr>
              <w:jc w:val="center"/>
              <w:rPr>
                <w:lang w:eastAsia="ru-RU"/>
              </w:rPr>
            </w:pPr>
          </w:p>
          <w:p w:rsidR="00B84FBF" w:rsidRDefault="00B84FBF" w:rsidP="00177835">
            <w:pPr>
              <w:jc w:val="center"/>
              <w:rPr>
                <w:lang w:eastAsia="ru-RU"/>
              </w:rPr>
            </w:pPr>
          </w:p>
          <w:p w:rsidR="00B84FBF" w:rsidRDefault="00B84FBF" w:rsidP="00177835">
            <w:pPr>
              <w:jc w:val="center"/>
              <w:rPr>
                <w:lang w:eastAsia="ru-RU"/>
              </w:rPr>
            </w:pPr>
          </w:p>
          <w:p w:rsidR="00B84FBF" w:rsidRPr="00DE2AFD" w:rsidRDefault="00B84FBF" w:rsidP="00177835">
            <w:pPr>
              <w:jc w:val="center"/>
              <w:rPr>
                <w:lang w:eastAsia="ru-RU"/>
              </w:rPr>
            </w:pPr>
            <w:r w:rsidRPr="00DE2AFD">
              <w:rPr>
                <w:lang w:eastAsia="ru-RU"/>
              </w:rPr>
              <w:t>Объяснять, почему Русь распалась на самостоятельные княжества.</w:t>
            </w:r>
          </w:p>
          <w:p w:rsidR="00B84FBF" w:rsidRPr="00DE2AFD" w:rsidRDefault="00B84FBF" w:rsidP="00177835">
            <w:pPr>
              <w:jc w:val="center"/>
              <w:rPr>
                <w:lang w:eastAsia="ru-RU"/>
              </w:rPr>
            </w:pPr>
            <w:r w:rsidRPr="00DE2AFD">
              <w:rPr>
                <w:lang w:eastAsia="ru-RU"/>
              </w:rPr>
              <w:t>Знать, что, несмотря на раздробленность Руси, у русских людей того времени сохранялось ощущение своего единства.</w:t>
            </w:r>
          </w:p>
          <w:p w:rsidR="00B84FBF" w:rsidRPr="00DE2AFD" w:rsidRDefault="00B84FBF" w:rsidP="00177835">
            <w:pPr>
              <w:jc w:val="center"/>
              <w:rPr>
                <w:lang w:eastAsia="ru-RU"/>
              </w:rPr>
            </w:pPr>
            <w:r w:rsidRPr="00DE2AFD">
              <w:rPr>
                <w:lang w:eastAsia="ru-RU"/>
              </w:rPr>
              <w:t>Находить на карте княжества, на которые распалась Русь.</w:t>
            </w:r>
          </w:p>
          <w:p w:rsidR="00B84FBF" w:rsidRPr="00DE2AFD" w:rsidRDefault="00B84FBF" w:rsidP="00177835">
            <w:pPr>
              <w:jc w:val="center"/>
              <w:rPr>
                <w:lang w:eastAsia="ru-RU"/>
              </w:rPr>
            </w:pPr>
            <w:r w:rsidRPr="00DE2AFD">
              <w:rPr>
                <w:lang w:eastAsia="ru-RU"/>
              </w:rPr>
              <w:t>Знать три типа государственности в удельный период.</w:t>
            </w:r>
          </w:p>
          <w:p w:rsidR="00B84FBF" w:rsidRPr="00DE2AFD" w:rsidRDefault="00B84FBF" w:rsidP="00177835">
            <w:pPr>
              <w:jc w:val="center"/>
            </w:pP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jc w:val="center"/>
            </w:pPr>
          </w:p>
          <w:p w:rsidR="00B84FBF" w:rsidRDefault="00B84FBF" w:rsidP="00177835">
            <w:pPr>
              <w:jc w:val="center"/>
            </w:pPr>
          </w:p>
          <w:p w:rsidR="00B84FBF" w:rsidRDefault="00B84FBF" w:rsidP="00177835">
            <w:pPr>
              <w:jc w:val="center"/>
            </w:pPr>
          </w:p>
          <w:p w:rsidR="00B84FBF" w:rsidRDefault="00B84FBF" w:rsidP="00177835">
            <w:pPr>
              <w:jc w:val="center"/>
            </w:pPr>
          </w:p>
          <w:p w:rsidR="00B84FBF" w:rsidRDefault="00B84FBF" w:rsidP="00177835">
            <w:pPr>
              <w:jc w:val="center"/>
            </w:pPr>
          </w:p>
          <w:p w:rsidR="00B84FBF" w:rsidRPr="00DE2AFD" w:rsidRDefault="00B84FBF" w:rsidP="00177835">
            <w:pPr>
              <w:jc w:val="center"/>
              <w:rPr>
                <w:lang w:eastAsia="ru-RU"/>
              </w:rPr>
            </w:pPr>
            <w:r w:rsidRPr="00DE2AFD">
              <w:t>Находить в тексте учебника сведения о выдающихся князьях</w:t>
            </w:r>
          </w:p>
          <w:p w:rsidR="00B84FBF" w:rsidRPr="00DE2AFD" w:rsidRDefault="00B84FBF" w:rsidP="00177835">
            <w:pPr>
              <w:snapToGrid w:val="0"/>
              <w:jc w:val="center"/>
            </w:pPr>
            <w:r w:rsidRPr="00DE2AFD">
              <w:t>Анализируя текст документов учебника, знать политику князей</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p>
          <w:p w:rsidR="00B84FBF" w:rsidRDefault="00B84FBF" w:rsidP="00177835">
            <w:pPr>
              <w:snapToGrid w:val="0"/>
              <w:jc w:val="center"/>
            </w:pPr>
          </w:p>
          <w:p w:rsidR="00B84FBF" w:rsidRDefault="00B84FBF" w:rsidP="00177835">
            <w:pPr>
              <w:snapToGrid w:val="0"/>
              <w:jc w:val="center"/>
            </w:pPr>
          </w:p>
          <w:p w:rsidR="00B84FBF" w:rsidRDefault="00B84FBF" w:rsidP="00177835">
            <w:pPr>
              <w:snapToGrid w:val="0"/>
              <w:jc w:val="center"/>
            </w:pPr>
          </w:p>
          <w:p w:rsidR="00B84FBF" w:rsidRDefault="00B84FBF" w:rsidP="00177835">
            <w:pPr>
              <w:snapToGrid w:val="0"/>
              <w:jc w:val="center"/>
            </w:pPr>
          </w:p>
          <w:p w:rsidR="00B84FBF" w:rsidRPr="00DE2AFD" w:rsidRDefault="00B84FBF" w:rsidP="00177835">
            <w:pPr>
              <w:snapToGrid w:val="0"/>
              <w:jc w:val="center"/>
            </w:pPr>
            <w:r w:rsidRPr="00DE2AFD">
              <w:t>Работа с учебником, источником, выполнение проблемных заданий</w:t>
            </w:r>
          </w:p>
          <w:p w:rsidR="00B84FBF" w:rsidRDefault="00B84FBF" w:rsidP="00177835">
            <w:pPr>
              <w:snapToGrid w:val="0"/>
              <w:jc w:val="center"/>
            </w:pPr>
          </w:p>
          <w:p w:rsidR="00B84FBF" w:rsidRDefault="00B84FBF" w:rsidP="00177835">
            <w:pPr>
              <w:snapToGrid w:val="0"/>
              <w:jc w:val="center"/>
            </w:pPr>
          </w:p>
          <w:p w:rsidR="00B84FBF" w:rsidRDefault="00B84FBF" w:rsidP="00177835">
            <w:pPr>
              <w:snapToGrid w:val="0"/>
              <w:jc w:val="center"/>
            </w:pPr>
          </w:p>
          <w:p w:rsidR="00B84FBF" w:rsidRDefault="00B84FBF" w:rsidP="00177835">
            <w:pPr>
              <w:snapToGrid w:val="0"/>
              <w:jc w:val="center"/>
            </w:pPr>
          </w:p>
          <w:p w:rsidR="00B84FBF" w:rsidRDefault="00B84FBF" w:rsidP="00177835">
            <w:pPr>
              <w:snapToGrid w:val="0"/>
              <w:jc w:val="center"/>
            </w:pPr>
          </w:p>
          <w:p w:rsidR="00B84FBF" w:rsidRPr="00DE2AFD" w:rsidRDefault="00B84FBF" w:rsidP="00177835">
            <w:pPr>
              <w:snapToGrid w:val="0"/>
              <w:jc w:val="center"/>
            </w:pPr>
            <w:r w:rsidRPr="00DE2AFD">
              <w:t>Работа с картой</w:t>
            </w:r>
            <w:r>
              <w:t>, фронтальная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23.</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contextualSpacing/>
            </w:pPr>
            <w:r>
              <w:t xml:space="preserve">45 </w:t>
            </w:r>
            <w:r w:rsidRPr="00DE2AFD">
              <w:t>Княжества Северо-Восточной Руси.</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Находить на карте княжества, на которые распалась Русь.</w:t>
            </w:r>
          </w:p>
          <w:p w:rsidR="00B84FBF" w:rsidRPr="00DE2AFD" w:rsidRDefault="00B84FBF" w:rsidP="00177835">
            <w:pPr>
              <w:contextualSpacing/>
              <w:jc w:val="center"/>
            </w:pPr>
            <w:r w:rsidRPr="00DE2AFD">
              <w:t>Сравнивать положение князя в Галицко-Волынском  и Владимиро-Суздальском княжестве.</w:t>
            </w:r>
          </w:p>
          <w:p w:rsidR="00B84FBF" w:rsidRPr="00DE2AFD" w:rsidRDefault="00B84FBF" w:rsidP="00177835">
            <w:pPr>
              <w:contextualSpacing/>
              <w:jc w:val="center"/>
            </w:pPr>
            <w:r w:rsidRPr="00DE2AFD">
              <w:t>Находить в тексте учебника сведения о выдающихся князьях: Юрии Долгоруком, Андрее Боголюбском.</w:t>
            </w:r>
          </w:p>
          <w:p w:rsidR="00B84FBF" w:rsidRPr="00DE2AFD" w:rsidRDefault="00B84FBF" w:rsidP="00177835">
            <w:pPr>
              <w:contextualSpacing/>
              <w:jc w:val="center"/>
            </w:pP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snapToGrid w:val="0"/>
              <w:jc w:val="center"/>
            </w:pPr>
            <w:r w:rsidRPr="00DE2AFD">
              <w:t>Составлять рассказы о деятельности князей, используя памятки и планы ответов.</w:t>
            </w:r>
          </w:p>
          <w:p w:rsidR="00B84FBF" w:rsidRPr="00DE2AFD" w:rsidRDefault="00B84FBF" w:rsidP="00177835">
            <w:pPr>
              <w:snapToGrid w:val="0"/>
              <w:jc w:val="center"/>
            </w:pPr>
            <w:r w:rsidRPr="00DE2AFD">
              <w:t>Уметь правильно читать несложные карты и картосхемы с опорой на их легенду</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с картой, источником, учебником над формированием понятий</w:t>
            </w:r>
            <w:r>
              <w:t>, фронтальная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lastRenderedPageBreak/>
              <w:t>23.</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contextualSpacing/>
            </w:pPr>
            <w:r>
              <w:t xml:space="preserve">46 </w:t>
            </w:r>
            <w:r w:rsidRPr="00DE2AFD">
              <w:t>Боярские республики в Северо-Западной Руси.</w:t>
            </w:r>
          </w:p>
        </w:tc>
        <w:tc>
          <w:tcPr>
            <w:tcW w:w="4110" w:type="dxa"/>
            <w:tcBorders>
              <w:top w:val="single" w:sz="4" w:space="0" w:color="000000"/>
              <w:left w:val="single" w:sz="4" w:space="0" w:color="000000"/>
              <w:bottom w:val="single" w:sz="4" w:space="0" w:color="000000"/>
              <w:right w:val="nil"/>
            </w:tcBorders>
          </w:tcPr>
          <w:p w:rsidR="00B84FBF" w:rsidRPr="00DE2AFD" w:rsidRDefault="00B84FBF" w:rsidP="00177835">
            <w:pPr>
              <w:jc w:val="center"/>
              <w:rPr>
                <w:lang w:eastAsia="ru-RU"/>
              </w:rPr>
            </w:pPr>
            <w:r w:rsidRPr="00DE2AFD">
              <w:rPr>
                <w:lang w:eastAsia="ru-RU"/>
              </w:rPr>
              <w:t>Сравнивать положение князя во Владимиро-Суздальском княжестве и в Великом Новгороде.</w:t>
            </w:r>
          </w:p>
          <w:p w:rsidR="00B84FBF" w:rsidRPr="00DE2AFD" w:rsidRDefault="00B84FBF" w:rsidP="00177835">
            <w:pPr>
              <w:contextualSpacing/>
              <w:jc w:val="center"/>
            </w:pPr>
            <w:r w:rsidRPr="00DE2AFD">
              <w:rPr>
                <w:lang w:eastAsia="ru-RU"/>
              </w:rPr>
              <w:t>Объяснять роль веча в Великом Новгороде,</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snapToGrid w:val="0"/>
              <w:jc w:val="center"/>
            </w:pPr>
            <w:r w:rsidRPr="00DE2AFD">
              <w:t>Уметь правильно читать несложные карты и картосхемы с опорой на их легенду</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с картой, учебником, заполнение таблицы</w:t>
            </w:r>
            <w:r>
              <w:t>, индивидуальная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24.</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contextualSpacing/>
            </w:pPr>
            <w:r w:rsidRPr="00DE2AFD">
              <w:t>47 Культура Руси.</w:t>
            </w:r>
          </w:p>
        </w:tc>
        <w:tc>
          <w:tcPr>
            <w:tcW w:w="4110" w:type="dxa"/>
            <w:tcBorders>
              <w:top w:val="single" w:sz="4" w:space="0" w:color="000000"/>
              <w:left w:val="single" w:sz="4" w:space="0" w:color="000000"/>
              <w:bottom w:val="single" w:sz="4" w:space="0" w:color="000000"/>
              <w:right w:val="nil"/>
            </w:tcBorders>
          </w:tcPr>
          <w:p w:rsidR="00B84FBF" w:rsidRPr="00DE2AFD" w:rsidRDefault="00B84FBF" w:rsidP="00177835">
            <w:pPr>
              <w:jc w:val="center"/>
              <w:rPr>
                <w:lang w:eastAsia="ru-RU"/>
              </w:rPr>
            </w:pPr>
            <w:r w:rsidRPr="00DE2AFD">
              <w:rPr>
                <w:lang w:eastAsia="ru-RU"/>
              </w:rPr>
              <w:t>Знать памятники материальной культуры изучаемой эпохи.</w:t>
            </w:r>
          </w:p>
          <w:p w:rsidR="00B84FBF" w:rsidRPr="00DE2AFD" w:rsidRDefault="00B84FBF" w:rsidP="00177835">
            <w:pPr>
              <w:contextualSpacing/>
              <w:jc w:val="center"/>
              <w:rPr>
                <w:lang w:eastAsia="ru-RU"/>
              </w:rPr>
            </w:pPr>
            <w:r w:rsidRPr="00DE2AFD">
              <w:t>Оценивать</w:t>
            </w:r>
            <w:r w:rsidRPr="00DE2AFD">
              <w:rPr>
                <w:lang w:eastAsia="ru-RU"/>
              </w:rPr>
              <w:t xml:space="preserve"> значение христианское мировоззрения на формирование общерусской культуры.</w:t>
            </w:r>
          </w:p>
          <w:p w:rsidR="00B84FBF" w:rsidRPr="00DE2AFD" w:rsidRDefault="00B84FBF" w:rsidP="00177835">
            <w:pPr>
              <w:contextualSpacing/>
              <w:jc w:val="center"/>
            </w:pP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contextualSpacing/>
              <w:jc w:val="center"/>
              <w:rPr>
                <w:lang w:eastAsia="ru-RU"/>
              </w:rPr>
            </w:pPr>
            <w:r w:rsidRPr="00DE2AFD">
              <w:rPr>
                <w:lang w:eastAsia="ru-RU"/>
              </w:rPr>
              <w:t>Понимать значение понятий христианское мировоззрение, общерусская культура.</w:t>
            </w:r>
          </w:p>
          <w:p w:rsidR="00B84FBF" w:rsidRPr="00DE2AFD" w:rsidRDefault="00B84FBF" w:rsidP="00177835">
            <w:pPr>
              <w:snapToGrid w:val="0"/>
              <w:jc w:val="center"/>
            </w:pP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в группах, защита творческих проектов</w:t>
            </w:r>
          </w:p>
          <w:p w:rsidR="00B84FBF" w:rsidRPr="00DE2AFD" w:rsidRDefault="00B84FBF" w:rsidP="00177835">
            <w:pPr>
              <w:snapToGrid w:val="0"/>
              <w:jc w:val="center"/>
            </w:pPr>
            <w:r w:rsidRPr="00DE2AFD">
              <w:t>Сообщения,</w:t>
            </w:r>
          </w:p>
          <w:p w:rsidR="00B84FBF" w:rsidRPr="00DE2AFD" w:rsidRDefault="00B84FBF" w:rsidP="00177835">
            <w:pPr>
              <w:snapToGrid w:val="0"/>
              <w:jc w:val="center"/>
            </w:pPr>
            <w:r>
              <w:t>групповая</w:t>
            </w:r>
          </w:p>
        </w:tc>
      </w:tr>
      <w:tr w:rsidR="00FC1E04" w:rsidRPr="00DE2AFD" w:rsidTr="00177835">
        <w:trPr>
          <w:trHeight w:val="923"/>
        </w:trPr>
        <w:tc>
          <w:tcPr>
            <w:tcW w:w="749" w:type="dxa"/>
            <w:tcBorders>
              <w:top w:val="single" w:sz="4" w:space="0" w:color="000000"/>
              <w:left w:val="single" w:sz="4" w:space="0" w:color="000000"/>
              <w:bottom w:val="single" w:sz="4" w:space="0" w:color="000000"/>
              <w:right w:val="nil"/>
            </w:tcBorders>
          </w:tcPr>
          <w:p w:rsidR="00FC1E04" w:rsidRDefault="00FC1E04" w:rsidP="00FC1E04">
            <w:pPr>
              <w:snapToGrid w:val="0"/>
              <w:jc w:val="both"/>
            </w:pPr>
            <w:r>
              <w:t>24.</w:t>
            </w:r>
          </w:p>
        </w:tc>
        <w:tc>
          <w:tcPr>
            <w:tcW w:w="2410" w:type="dxa"/>
            <w:tcBorders>
              <w:top w:val="single" w:sz="4" w:space="0" w:color="000000"/>
              <w:left w:val="single" w:sz="4" w:space="0" w:color="000000"/>
              <w:bottom w:val="single" w:sz="4" w:space="0" w:color="000000"/>
              <w:right w:val="nil"/>
            </w:tcBorders>
          </w:tcPr>
          <w:p w:rsidR="00FC1E04" w:rsidRPr="00DE2AFD" w:rsidRDefault="00FC1E04" w:rsidP="00FC1E04">
            <w:pPr>
              <w:contextualSpacing/>
            </w:pPr>
            <w:r>
              <w:t>48</w:t>
            </w:r>
            <w:r w:rsidRPr="00DE2AFD">
              <w:t xml:space="preserve"> Культура Руси.</w:t>
            </w:r>
          </w:p>
        </w:tc>
        <w:tc>
          <w:tcPr>
            <w:tcW w:w="4110" w:type="dxa"/>
            <w:tcBorders>
              <w:top w:val="single" w:sz="4" w:space="0" w:color="000000"/>
              <w:left w:val="single" w:sz="4" w:space="0" w:color="000000"/>
              <w:bottom w:val="single" w:sz="4" w:space="0" w:color="000000"/>
              <w:right w:val="nil"/>
            </w:tcBorders>
          </w:tcPr>
          <w:p w:rsidR="00FC1E04" w:rsidRPr="00DE2AFD" w:rsidRDefault="00FC1E04" w:rsidP="00FC1E04">
            <w:pPr>
              <w:jc w:val="center"/>
              <w:rPr>
                <w:lang w:eastAsia="ru-RU"/>
              </w:rPr>
            </w:pPr>
            <w:r w:rsidRPr="00DE2AFD">
              <w:rPr>
                <w:lang w:eastAsia="ru-RU"/>
              </w:rPr>
              <w:t>Знать памятники материальной культуры изучаемой эпохи.</w:t>
            </w:r>
          </w:p>
          <w:p w:rsidR="00FC1E04" w:rsidRPr="00DE2AFD" w:rsidRDefault="00FC1E04" w:rsidP="00FC1E04">
            <w:pPr>
              <w:contextualSpacing/>
              <w:jc w:val="center"/>
              <w:rPr>
                <w:lang w:eastAsia="ru-RU"/>
              </w:rPr>
            </w:pPr>
            <w:r w:rsidRPr="00DE2AFD">
              <w:t>Оценивать</w:t>
            </w:r>
            <w:r w:rsidRPr="00DE2AFD">
              <w:rPr>
                <w:lang w:eastAsia="ru-RU"/>
              </w:rPr>
              <w:t xml:space="preserve"> значение христианское мировоззрения на формирование общерусской культуры.</w:t>
            </w:r>
          </w:p>
          <w:p w:rsidR="00FC1E04" w:rsidRPr="00DE2AFD" w:rsidRDefault="00FC1E04" w:rsidP="00FC1E04">
            <w:pPr>
              <w:contextualSpacing/>
              <w:jc w:val="center"/>
            </w:pPr>
          </w:p>
        </w:tc>
        <w:tc>
          <w:tcPr>
            <w:tcW w:w="3544" w:type="dxa"/>
            <w:tcBorders>
              <w:top w:val="single" w:sz="4" w:space="0" w:color="000000"/>
              <w:left w:val="single" w:sz="4" w:space="0" w:color="000000"/>
              <w:bottom w:val="single" w:sz="4" w:space="0" w:color="000000"/>
              <w:right w:val="nil"/>
            </w:tcBorders>
          </w:tcPr>
          <w:p w:rsidR="00FC1E04" w:rsidRPr="00DE2AFD" w:rsidRDefault="00FC1E04" w:rsidP="00FC1E04">
            <w:pPr>
              <w:contextualSpacing/>
              <w:jc w:val="center"/>
              <w:rPr>
                <w:lang w:eastAsia="ru-RU"/>
              </w:rPr>
            </w:pPr>
            <w:r w:rsidRPr="00DE2AFD">
              <w:rPr>
                <w:lang w:eastAsia="ru-RU"/>
              </w:rPr>
              <w:t>Понимать значение понятий христианское мировоззрение, общерусская культура.</w:t>
            </w:r>
          </w:p>
          <w:p w:rsidR="00FC1E04" w:rsidRPr="00DE2AFD" w:rsidRDefault="00FC1E04" w:rsidP="00FC1E04">
            <w:pPr>
              <w:snapToGrid w:val="0"/>
              <w:jc w:val="center"/>
            </w:pPr>
          </w:p>
        </w:tc>
        <w:tc>
          <w:tcPr>
            <w:tcW w:w="2654" w:type="dxa"/>
            <w:tcBorders>
              <w:top w:val="single" w:sz="4" w:space="0" w:color="000000"/>
              <w:left w:val="single" w:sz="4" w:space="0" w:color="000000"/>
              <w:bottom w:val="single" w:sz="4" w:space="0" w:color="000000"/>
              <w:right w:val="single" w:sz="4" w:space="0" w:color="000000"/>
            </w:tcBorders>
          </w:tcPr>
          <w:p w:rsidR="00FC1E04" w:rsidRPr="00DE2AFD" w:rsidRDefault="00FC1E04" w:rsidP="00FC1E04">
            <w:pPr>
              <w:snapToGrid w:val="0"/>
              <w:jc w:val="center"/>
            </w:pPr>
            <w:r w:rsidRPr="00DE2AFD">
              <w:t>Работа в группах, защита творческих проектов</w:t>
            </w:r>
          </w:p>
          <w:p w:rsidR="00FC1E04" w:rsidRPr="00DE2AFD" w:rsidRDefault="00FC1E04" w:rsidP="00FC1E04">
            <w:pPr>
              <w:snapToGrid w:val="0"/>
              <w:jc w:val="center"/>
            </w:pPr>
            <w:r w:rsidRPr="00DE2AFD">
              <w:t>Сообщения,</w:t>
            </w:r>
          </w:p>
          <w:p w:rsidR="00FC1E04" w:rsidRPr="00DE2AFD" w:rsidRDefault="00FC1E04" w:rsidP="00FC1E04">
            <w:pPr>
              <w:snapToGrid w:val="0"/>
              <w:jc w:val="center"/>
            </w:pPr>
            <w:r>
              <w:t>групповая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C1E04">
            <w:pPr>
              <w:snapToGrid w:val="0"/>
              <w:jc w:val="both"/>
            </w:pPr>
            <w:r>
              <w:t>2</w:t>
            </w:r>
            <w:r w:rsidR="00FC1E04">
              <w:t>5</w:t>
            </w:r>
            <w:r>
              <w:t>.</w:t>
            </w:r>
          </w:p>
        </w:tc>
        <w:tc>
          <w:tcPr>
            <w:tcW w:w="2410" w:type="dxa"/>
            <w:tcBorders>
              <w:top w:val="single" w:sz="4" w:space="0" w:color="000000"/>
              <w:left w:val="single" w:sz="4" w:space="0" w:color="000000"/>
              <w:bottom w:val="single" w:sz="4" w:space="0" w:color="000000"/>
              <w:right w:val="nil"/>
            </w:tcBorders>
            <w:hideMark/>
          </w:tcPr>
          <w:p w:rsidR="00B84FBF" w:rsidRPr="00DE2AFD" w:rsidRDefault="00FC1E04" w:rsidP="00FE5080">
            <w:pPr>
              <w:contextualSpacing/>
            </w:pPr>
            <w:r>
              <w:t>49</w:t>
            </w:r>
            <w:r w:rsidR="00B84FBF">
              <w:t xml:space="preserve"> </w:t>
            </w:r>
            <w:r w:rsidR="00B84FBF" w:rsidRPr="00DE2AFD">
              <w:t>Повторительно-обобщающий урок по главе «</w:t>
            </w:r>
            <w:r w:rsidR="00B84FBF" w:rsidRPr="00DE2AFD">
              <w:rPr>
                <w:lang w:eastAsia="ru-RU"/>
              </w:rPr>
              <w:t>Русь в середине XII – начале XIII в»</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Выстраивать важнейшие даты изучаемого периода в хронологическом порядке.</w:t>
            </w:r>
          </w:p>
          <w:p w:rsidR="00B84FBF" w:rsidRPr="00DE2AFD" w:rsidRDefault="00B84FBF" w:rsidP="00177835">
            <w:pPr>
              <w:jc w:val="center"/>
              <w:rPr>
                <w:lang w:eastAsia="ru-RU"/>
              </w:rPr>
            </w:pPr>
            <w:r w:rsidRPr="00DE2AFD">
              <w:rPr>
                <w:lang w:eastAsia="ru-RU"/>
              </w:rPr>
              <w:t>Объяснять значение важнейших понятий темы.</w:t>
            </w:r>
          </w:p>
          <w:p w:rsidR="00B84FBF" w:rsidRPr="00DE2AFD" w:rsidRDefault="00B84FBF" w:rsidP="00177835">
            <w:pPr>
              <w:jc w:val="center"/>
              <w:rPr>
                <w:lang w:eastAsia="ru-RU"/>
              </w:rPr>
            </w:pPr>
            <w:r w:rsidRPr="00DE2AFD">
              <w:t>Оценивать</w:t>
            </w:r>
            <w:r w:rsidRPr="00DE2AFD">
              <w:rPr>
                <w:lang w:eastAsia="ru-RU"/>
              </w:rPr>
              <w:t xml:space="preserve"> значение христианское мировоззрения на формирование общерусской культуры.</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Устанавливать соответствие между князьями и связанными с ними достижениями и событиями.</w:t>
            </w:r>
          </w:p>
          <w:p w:rsidR="00B84FBF" w:rsidRPr="00DE2AFD" w:rsidRDefault="00B84FBF" w:rsidP="00177835">
            <w:pPr>
              <w:snapToGrid w:val="0"/>
              <w:jc w:val="center"/>
            </w:pP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в группах, защита творческих проектов</w:t>
            </w:r>
            <w:r>
              <w:t>, групповая</w:t>
            </w:r>
          </w:p>
        </w:tc>
      </w:tr>
      <w:tr w:rsidR="00B84FBF" w:rsidRPr="00DE2AFD" w:rsidTr="00177835">
        <w:trPr>
          <w:trHeight w:val="2018"/>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25.</w:t>
            </w:r>
          </w:p>
        </w:tc>
        <w:tc>
          <w:tcPr>
            <w:tcW w:w="2410" w:type="dxa"/>
            <w:tcBorders>
              <w:top w:val="single" w:sz="4" w:space="0" w:color="000000"/>
              <w:left w:val="single" w:sz="4" w:space="0" w:color="000000"/>
              <w:bottom w:val="single" w:sz="4" w:space="0" w:color="000000"/>
              <w:right w:val="nil"/>
            </w:tcBorders>
            <w:hideMark/>
          </w:tcPr>
          <w:p w:rsidR="00B84FBF" w:rsidRPr="00DE2AFD" w:rsidRDefault="00FC1E04" w:rsidP="00FC1E04">
            <w:pPr>
              <w:contextualSpacing/>
            </w:pPr>
            <w:r>
              <w:t>50</w:t>
            </w:r>
            <w:r w:rsidR="00B84FBF">
              <w:t xml:space="preserve"> </w:t>
            </w:r>
            <w:r w:rsidR="00B84FBF" w:rsidRPr="00DE2AFD">
              <w:t>Походы Батыя на Русь.</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Приводить примеры героизма народа при защите своего Отечества.</w:t>
            </w:r>
          </w:p>
          <w:p w:rsidR="00B84FBF" w:rsidRPr="00DE2AFD" w:rsidRDefault="00B84FBF" w:rsidP="00177835">
            <w:pPr>
              <w:jc w:val="center"/>
              <w:rPr>
                <w:lang w:eastAsia="ru-RU"/>
              </w:rPr>
            </w:pPr>
            <w:r w:rsidRPr="00DE2AFD">
              <w:rPr>
                <w:lang w:eastAsia="ru-RU"/>
              </w:rPr>
              <w:t>Показывать по карте направления ударов иноземных захватчиков в XIII в.</w:t>
            </w:r>
          </w:p>
          <w:p w:rsidR="00B84FBF" w:rsidRPr="00DE2AFD" w:rsidRDefault="00B84FBF" w:rsidP="00177835">
            <w:pPr>
              <w:contextualSpacing/>
              <w:jc w:val="center"/>
            </w:pPr>
          </w:p>
        </w:tc>
        <w:tc>
          <w:tcPr>
            <w:tcW w:w="3544" w:type="dxa"/>
            <w:tcBorders>
              <w:top w:val="single" w:sz="4" w:space="0" w:color="000000"/>
              <w:left w:val="single" w:sz="4" w:space="0" w:color="000000"/>
              <w:bottom w:val="single" w:sz="4" w:space="0" w:color="000000"/>
              <w:right w:val="nil"/>
            </w:tcBorders>
          </w:tcPr>
          <w:p w:rsidR="00B84FBF" w:rsidRPr="00DE2AFD" w:rsidRDefault="00B84FBF" w:rsidP="00177835">
            <w:pPr>
              <w:snapToGrid w:val="0"/>
              <w:jc w:val="center"/>
            </w:pPr>
            <w:r w:rsidRPr="00DE2AFD">
              <w:rPr>
                <w:lang w:eastAsia="ru-RU"/>
              </w:rPr>
              <w:t>Составлять рассказ о событиях прошлого, используя картину художника</w:t>
            </w:r>
          </w:p>
        </w:tc>
        <w:tc>
          <w:tcPr>
            <w:tcW w:w="2654" w:type="dxa"/>
            <w:tcBorders>
              <w:top w:val="single" w:sz="4" w:space="0" w:color="000000"/>
              <w:left w:val="single" w:sz="4" w:space="0" w:color="000000"/>
              <w:bottom w:val="single" w:sz="4" w:space="0" w:color="000000"/>
              <w:right w:val="single" w:sz="4" w:space="0" w:color="000000"/>
            </w:tcBorders>
          </w:tcPr>
          <w:p w:rsidR="00B84FBF" w:rsidRPr="00DE2AFD" w:rsidRDefault="00B84FBF" w:rsidP="00177835">
            <w:pPr>
              <w:snapToGrid w:val="0"/>
              <w:jc w:val="center"/>
            </w:pPr>
            <w:r w:rsidRPr="00DE2AFD">
              <w:t>Работа с проблемными вопросами, понятиями, датами</w:t>
            </w:r>
            <w:r>
              <w:t>,</w:t>
            </w:r>
          </w:p>
          <w:p w:rsidR="00B84FBF" w:rsidRPr="00DE2AFD" w:rsidRDefault="00B84FBF" w:rsidP="00177835">
            <w:pPr>
              <w:snapToGrid w:val="0"/>
              <w:jc w:val="center"/>
            </w:pPr>
            <w:r>
              <w:t>фронтальная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FC1E04" w:rsidP="00FE5080">
            <w:pPr>
              <w:snapToGrid w:val="0"/>
              <w:jc w:val="both"/>
            </w:pPr>
            <w:r>
              <w:lastRenderedPageBreak/>
              <w:t>26</w:t>
            </w:r>
            <w:r w:rsidR="00B84FBF">
              <w:t>.</w:t>
            </w:r>
          </w:p>
        </w:tc>
        <w:tc>
          <w:tcPr>
            <w:tcW w:w="2410" w:type="dxa"/>
            <w:tcBorders>
              <w:top w:val="single" w:sz="4" w:space="0" w:color="000000"/>
              <w:left w:val="single" w:sz="4" w:space="0" w:color="000000"/>
              <w:bottom w:val="single" w:sz="4" w:space="0" w:color="000000"/>
              <w:right w:val="nil"/>
            </w:tcBorders>
            <w:hideMark/>
          </w:tcPr>
          <w:p w:rsidR="00B84FBF" w:rsidRPr="00DE2AFD" w:rsidRDefault="00FC1E04" w:rsidP="00FE5080">
            <w:pPr>
              <w:contextualSpacing/>
            </w:pPr>
            <w:r>
              <w:t>51</w:t>
            </w:r>
            <w:r w:rsidR="00B84FBF">
              <w:t xml:space="preserve"> </w:t>
            </w:r>
            <w:r w:rsidR="00B84FBF" w:rsidRPr="00DE2AFD">
              <w:t>Борьба Северо-Западной Руси против экспансии с Запада.</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Знать даты воинской славы России: 1240 г., 1242 г. Понимать, что нашествие немецких рыцарей являлось крестовым походом на Русь.</w:t>
            </w:r>
            <w:r>
              <w:rPr>
                <w:lang w:eastAsia="ru-RU"/>
              </w:rPr>
              <w:t xml:space="preserve"> </w:t>
            </w:r>
            <w:r w:rsidRPr="00DE2AFD">
              <w:rPr>
                <w:lang w:eastAsia="ru-RU"/>
              </w:rPr>
              <w:t>Выстраивать события данного периода в хронологическом порядке.</w:t>
            </w:r>
          </w:p>
          <w:p w:rsidR="00B84FBF" w:rsidRPr="00DE2AFD" w:rsidRDefault="00B84FBF" w:rsidP="00177835">
            <w:pPr>
              <w:contextualSpacing/>
              <w:jc w:val="center"/>
            </w:pPr>
            <w:r w:rsidRPr="00DE2AFD">
              <w:rPr>
                <w:lang w:eastAsia="ru-RU"/>
              </w:rPr>
              <w:t>Использовать схему при описании сражения</w:t>
            </w:r>
          </w:p>
        </w:tc>
        <w:tc>
          <w:tcPr>
            <w:tcW w:w="3544" w:type="dxa"/>
            <w:tcBorders>
              <w:top w:val="single" w:sz="4" w:space="0" w:color="000000"/>
              <w:left w:val="single" w:sz="4" w:space="0" w:color="000000"/>
              <w:bottom w:val="single" w:sz="4" w:space="0" w:color="000000"/>
              <w:right w:val="nil"/>
            </w:tcBorders>
          </w:tcPr>
          <w:p w:rsidR="00B84FBF" w:rsidRPr="00DE2AFD" w:rsidRDefault="00B84FBF" w:rsidP="00177835">
            <w:pPr>
              <w:snapToGrid w:val="0"/>
              <w:jc w:val="center"/>
            </w:pPr>
            <w:r w:rsidRPr="00DE2AFD">
              <w:rPr>
                <w:lang w:eastAsia="ru-RU"/>
              </w:rPr>
              <w:t>Установить, что современником Александра Невского был хан Батый.</w:t>
            </w:r>
            <w:r w:rsidRPr="00DE2AFD">
              <w:t xml:space="preserve"> Уметь правильно читать несложные карты и картосхемы с опорой на их легенду</w:t>
            </w:r>
          </w:p>
        </w:tc>
        <w:tc>
          <w:tcPr>
            <w:tcW w:w="2654" w:type="dxa"/>
            <w:tcBorders>
              <w:top w:val="single" w:sz="4" w:space="0" w:color="000000"/>
              <w:left w:val="single" w:sz="4" w:space="0" w:color="000000"/>
              <w:bottom w:val="single" w:sz="4" w:space="0" w:color="000000"/>
              <w:right w:val="single" w:sz="4" w:space="0" w:color="000000"/>
            </w:tcBorders>
          </w:tcPr>
          <w:p w:rsidR="00B84FBF" w:rsidRPr="00DE2AFD" w:rsidRDefault="00B84FBF" w:rsidP="00177835">
            <w:pPr>
              <w:snapToGrid w:val="0"/>
              <w:jc w:val="center"/>
            </w:pPr>
            <w:r w:rsidRPr="00DE2AFD">
              <w:t>Работа с проблемными вопросами, понятиями, датами</w:t>
            </w:r>
            <w:r>
              <w:t>, индивидуальная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26.</w:t>
            </w:r>
          </w:p>
        </w:tc>
        <w:tc>
          <w:tcPr>
            <w:tcW w:w="2410" w:type="dxa"/>
            <w:tcBorders>
              <w:top w:val="single" w:sz="4" w:space="0" w:color="000000"/>
              <w:left w:val="single" w:sz="4" w:space="0" w:color="000000"/>
              <w:bottom w:val="single" w:sz="4" w:space="0" w:color="000000"/>
              <w:right w:val="nil"/>
            </w:tcBorders>
            <w:hideMark/>
          </w:tcPr>
          <w:p w:rsidR="00B84FBF" w:rsidRPr="00DE2AFD" w:rsidRDefault="00FC1E04" w:rsidP="00FE5080">
            <w:pPr>
              <w:contextualSpacing/>
            </w:pPr>
            <w:r>
              <w:t>52</w:t>
            </w:r>
            <w:r w:rsidR="00B84FBF">
              <w:t xml:space="preserve"> </w:t>
            </w:r>
            <w:r w:rsidR="00B84FBF" w:rsidRPr="00DE2AFD">
              <w:t>Русские земли под властью Орды.</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Составлять рассказ о событиях прошлого, используя картину художника.</w:t>
            </w:r>
          </w:p>
          <w:p w:rsidR="00B84FBF" w:rsidRPr="00DE2AFD" w:rsidRDefault="00B84FBF" w:rsidP="00177835">
            <w:pPr>
              <w:jc w:val="center"/>
              <w:rPr>
                <w:lang w:eastAsia="ru-RU"/>
              </w:rPr>
            </w:pPr>
            <w:r w:rsidRPr="00DE2AFD">
              <w:rPr>
                <w:lang w:eastAsia="ru-RU"/>
              </w:rPr>
              <w:t>Знать примеры героизма народа в борьбе за свободу.</w:t>
            </w:r>
          </w:p>
          <w:p w:rsidR="00B84FBF" w:rsidRPr="00DE2AFD" w:rsidRDefault="00B84FBF" w:rsidP="00177835">
            <w:pPr>
              <w:contextualSpacing/>
              <w:jc w:val="center"/>
            </w:pP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snapToGrid w:val="0"/>
              <w:jc w:val="center"/>
            </w:pPr>
            <w:r w:rsidRPr="00DE2AFD">
              <w:rPr>
                <w:lang w:eastAsia="ru-RU"/>
              </w:rPr>
              <w:t>Использовать схему при объяснении управления русскими землями во времена монгольского ига</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с учебником, источником, выполнение проблемных заданий</w:t>
            </w:r>
            <w:r>
              <w:t>, индивидуальная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C1E04">
            <w:pPr>
              <w:snapToGrid w:val="0"/>
              <w:jc w:val="both"/>
            </w:pPr>
            <w:r>
              <w:t>2</w:t>
            </w:r>
            <w:r w:rsidR="00FC1E04">
              <w:t>7</w:t>
            </w:r>
            <w:r>
              <w:t>.</w:t>
            </w:r>
          </w:p>
        </w:tc>
        <w:tc>
          <w:tcPr>
            <w:tcW w:w="2410" w:type="dxa"/>
            <w:tcBorders>
              <w:top w:val="single" w:sz="4" w:space="0" w:color="000000"/>
              <w:left w:val="single" w:sz="4" w:space="0" w:color="000000"/>
              <w:bottom w:val="single" w:sz="4" w:space="0" w:color="000000"/>
              <w:right w:val="nil"/>
            </w:tcBorders>
            <w:hideMark/>
          </w:tcPr>
          <w:p w:rsidR="00B84FBF" w:rsidRPr="00DE2AFD" w:rsidRDefault="00FC1E04" w:rsidP="00FE5080">
            <w:pPr>
              <w:contextualSpacing/>
            </w:pPr>
            <w:r>
              <w:t>53</w:t>
            </w:r>
            <w:r w:rsidR="00B84FBF">
              <w:t xml:space="preserve"> </w:t>
            </w:r>
            <w:r w:rsidR="00B84FBF" w:rsidRPr="00DE2AFD">
              <w:t>Москва и Тверь: борьба за лидерство.</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Показывать в хронологическом порядке на исторической карте, как шло объединение русских земель.</w:t>
            </w:r>
          </w:p>
          <w:p w:rsidR="00B84FBF" w:rsidRPr="00DE2AFD" w:rsidRDefault="00B84FBF" w:rsidP="00177835">
            <w:pPr>
              <w:jc w:val="center"/>
              <w:rPr>
                <w:lang w:eastAsia="ru-RU"/>
              </w:rPr>
            </w:pPr>
            <w:r w:rsidRPr="00DE2AFD">
              <w:rPr>
                <w:lang w:eastAsia="ru-RU"/>
              </w:rPr>
              <w:t>Объяснять, чем была вызвана необходимость объединения Руси и какие условия этому способствовали.</w:t>
            </w:r>
          </w:p>
          <w:p w:rsidR="00B84FBF" w:rsidRPr="00DE2AFD" w:rsidRDefault="00B84FBF" w:rsidP="00177835">
            <w:pPr>
              <w:jc w:val="center"/>
              <w:rPr>
                <w:lang w:eastAsia="ru-RU"/>
              </w:rPr>
            </w:pPr>
            <w:r w:rsidRPr="00DE2AFD">
              <w:rPr>
                <w:lang w:eastAsia="ru-RU"/>
              </w:rPr>
              <w:t>Объяснять, почему Москва стала центром объединения русских земель.</w:t>
            </w:r>
          </w:p>
          <w:p w:rsidR="00B84FBF" w:rsidRPr="00DE2AFD" w:rsidRDefault="00B84FBF" w:rsidP="00177835">
            <w:pPr>
              <w:jc w:val="center"/>
              <w:rPr>
                <w:lang w:eastAsia="ru-RU"/>
              </w:rPr>
            </w:pPr>
            <w:r w:rsidRPr="00DE2AFD">
              <w:rPr>
                <w:lang w:eastAsia="ru-RU"/>
              </w:rPr>
              <w:t>Знать, чем завершилось соперничество Москвы и Твери.</w:t>
            </w:r>
          </w:p>
          <w:p w:rsidR="00B84FBF" w:rsidRPr="00DE2AFD" w:rsidRDefault="00B84FBF" w:rsidP="00177835">
            <w:pPr>
              <w:contextualSpacing/>
              <w:jc w:val="center"/>
            </w:pP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Понимать, почему ханы Золотой Орды провоцировали усобицы между русскими князьями.</w:t>
            </w:r>
          </w:p>
          <w:p w:rsidR="00B84FBF" w:rsidRPr="00DE2AFD" w:rsidRDefault="00B84FBF" w:rsidP="00177835">
            <w:pPr>
              <w:snapToGrid w:val="0"/>
              <w:jc w:val="center"/>
            </w:pPr>
            <w:r w:rsidRPr="00DE2AFD">
              <w:t>умение характеризовать место, участников, результаты важнейших исторических событий</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в группах с источником, картой</w:t>
            </w:r>
            <w:r>
              <w:t>, групповая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27.</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E5080">
            <w:pPr>
              <w:contextualSpacing/>
            </w:pPr>
            <w:r w:rsidRPr="00DE2AFD">
              <w:t>5</w:t>
            </w:r>
            <w:r w:rsidR="00FC1E04">
              <w:t>4</w:t>
            </w:r>
            <w:r>
              <w:t xml:space="preserve"> </w:t>
            </w:r>
            <w:r w:rsidRPr="00DE2AFD">
              <w:t>Повторительно-обобщающий урок по главе «</w:t>
            </w:r>
            <w:r w:rsidRPr="00DE2AFD">
              <w:rPr>
                <w:lang w:eastAsia="ru-RU"/>
              </w:rPr>
              <w:t>Русские земли в середине XIII –XV в»</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Выстраивать важнейшие даты изучаемого периода в хронологическом порядке. Объяснять значение важнейших понятий темы.</w:t>
            </w:r>
          </w:p>
          <w:p w:rsidR="00B84FBF" w:rsidRPr="00DE2AFD" w:rsidRDefault="00B84FBF" w:rsidP="00177835">
            <w:pPr>
              <w:jc w:val="center"/>
              <w:rPr>
                <w:lang w:eastAsia="ru-RU"/>
              </w:rPr>
            </w:pPr>
            <w:r w:rsidRPr="00DE2AFD">
              <w:rPr>
                <w:lang w:eastAsia="ru-RU"/>
              </w:rPr>
              <w:t>Устанавливать соответствие между князьями и связанными с ними достижениями и событиями.</w:t>
            </w:r>
          </w:p>
          <w:p w:rsidR="00B84FBF" w:rsidRPr="00DE2AFD" w:rsidRDefault="00B84FBF" w:rsidP="00177835">
            <w:pPr>
              <w:jc w:val="center"/>
              <w:rPr>
                <w:lang w:eastAsia="ru-RU"/>
              </w:rPr>
            </w:pPr>
            <w:r w:rsidRPr="00DE2AFD">
              <w:t xml:space="preserve">Давать оценку исторического </w:t>
            </w:r>
            <w:r w:rsidRPr="00DE2AFD">
              <w:lastRenderedPageBreak/>
              <w:t>значения Невской битвы и Ледового побоища в условиях нашествия монгольских племён. Александр Невский. Определять последствия зависимости Руси от Золотой Орды</w:t>
            </w:r>
            <w:r w:rsidRPr="00DE2AFD">
              <w:rPr>
                <w:lang w:eastAsia="ru-RU"/>
              </w:rPr>
              <w:t xml:space="preserve"> </w:t>
            </w:r>
            <w:r w:rsidRPr="00DE2AFD">
              <w:t>для хозяйственного развития Руси.</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rStyle w:val="dash041e0431044b0447043d044b0439char1"/>
              </w:rPr>
            </w:pPr>
            <w:r w:rsidRPr="00DE2AFD">
              <w:lastRenderedPageBreak/>
              <w:t>Давать характеристику деятельности русских князей.</w:t>
            </w:r>
          </w:p>
          <w:p w:rsidR="00B84FBF" w:rsidRPr="00DE2AFD" w:rsidRDefault="00B84FBF" w:rsidP="00177835">
            <w:pPr>
              <w:jc w:val="center"/>
            </w:pPr>
            <w:r w:rsidRPr="00DE2AFD">
              <w:rPr>
                <w:lang w:eastAsia="ru-RU"/>
              </w:rPr>
              <w:t>Объяснять, чем была вызвана необходимость объединения Руси и какие условия этому способствовали</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с учебником, источником, выполнение проблемных заданий</w:t>
            </w:r>
            <w:r>
              <w:t>, групповая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p>
          <w:p w:rsidR="00B84FBF" w:rsidRDefault="00B84FBF" w:rsidP="00FE5080">
            <w:pPr>
              <w:snapToGrid w:val="0"/>
              <w:jc w:val="both"/>
            </w:pPr>
          </w:p>
          <w:p w:rsidR="00B84FBF" w:rsidRDefault="00B84FBF" w:rsidP="00FE5080">
            <w:pPr>
              <w:snapToGrid w:val="0"/>
              <w:jc w:val="both"/>
            </w:pPr>
          </w:p>
          <w:p w:rsidR="00B84FBF" w:rsidRDefault="00B84FBF" w:rsidP="00FE5080">
            <w:pPr>
              <w:snapToGrid w:val="0"/>
              <w:jc w:val="both"/>
            </w:pPr>
          </w:p>
          <w:p w:rsidR="00B84FBF" w:rsidRDefault="00B84FBF" w:rsidP="00FC1E04">
            <w:pPr>
              <w:snapToGrid w:val="0"/>
              <w:jc w:val="both"/>
            </w:pPr>
            <w:r>
              <w:t>2</w:t>
            </w:r>
            <w:r w:rsidR="00FC1E04">
              <w:t>8</w:t>
            </w:r>
            <w:r>
              <w:t>.</w:t>
            </w:r>
          </w:p>
        </w:tc>
        <w:tc>
          <w:tcPr>
            <w:tcW w:w="2410" w:type="dxa"/>
            <w:tcBorders>
              <w:top w:val="single" w:sz="4" w:space="0" w:color="000000"/>
              <w:left w:val="single" w:sz="4" w:space="0" w:color="000000"/>
              <w:bottom w:val="single" w:sz="4" w:space="0" w:color="000000"/>
              <w:right w:val="nil"/>
            </w:tcBorders>
          </w:tcPr>
          <w:p w:rsidR="00B84FBF" w:rsidRPr="00DE2AFD" w:rsidRDefault="00FC1E04" w:rsidP="00FE5080">
            <w:pPr>
              <w:contextualSpacing/>
            </w:pPr>
            <w:r>
              <w:t>55</w:t>
            </w:r>
            <w:r w:rsidR="00B84FBF">
              <w:t xml:space="preserve"> </w:t>
            </w:r>
            <w:r w:rsidR="00B84FBF" w:rsidRPr="00DE2AFD">
              <w:t>Начало объединения русских земель  вокруг Москвы.</w:t>
            </w:r>
          </w:p>
        </w:tc>
        <w:tc>
          <w:tcPr>
            <w:tcW w:w="4110" w:type="dxa"/>
            <w:tcBorders>
              <w:top w:val="single" w:sz="4" w:space="0" w:color="000000"/>
              <w:left w:val="single" w:sz="4" w:space="0" w:color="000000"/>
              <w:bottom w:val="single" w:sz="4" w:space="0" w:color="000000"/>
              <w:right w:val="nil"/>
            </w:tcBorders>
            <w:hideMark/>
          </w:tcPr>
          <w:p w:rsidR="00B84FBF" w:rsidRDefault="00B84FBF" w:rsidP="00177835">
            <w:pPr>
              <w:jc w:val="center"/>
              <w:rPr>
                <w:lang w:eastAsia="ru-RU"/>
              </w:rPr>
            </w:pPr>
          </w:p>
          <w:p w:rsidR="00B84FBF" w:rsidRDefault="00B84FBF" w:rsidP="00177835">
            <w:pPr>
              <w:jc w:val="center"/>
              <w:rPr>
                <w:lang w:eastAsia="ru-RU"/>
              </w:rPr>
            </w:pPr>
          </w:p>
          <w:p w:rsidR="00B84FBF" w:rsidRDefault="00B84FBF" w:rsidP="00177835">
            <w:pPr>
              <w:jc w:val="center"/>
              <w:rPr>
                <w:lang w:eastAsia="ru-RU"/>
              </w:rPr>
            </w:pPr>
          </w:p>
          <w:p w:rsidR="00B84FBF" w:rsidRPr="00DE2AFD" w:rsidRDefault="00B84FBF" w:rsidP="00177835">
            <w:pPr>
              <w:jc w:val="center"/>
              <w:rPr>
                <w:lang w:eastAsia="ru-RU"/>
              </w:rPr>
            </w:pPr>
            <w:r w:rsidRPr="00DE2AFD">
              <w:rPr>
                <w:lang w:eastAsia="ru-RU"/>
              </w:rPr>
              <w:t>Объяснять, чем была вызвана необходимость объединения Руси и какие условия этому способствовали.</w:t>
            </w:r>
          </w:p>
          <w:p w:rsidR="00B84FBF" w:rsidRPr="00DE2AFD" w:rsidRDefault="00B84FBF" w:rsidP="00177835">
            <w:pPr>
              <w:jc w:val="center"/>
              <w:rPr>
                <w:lang w:eastAsia="ru-RU"/>
              </w:rPr>
            </w:pPr>
            <w:r w:rsidRPr="00DE2AFD">
              <w:rPr>
                <w:lang w:eastAsia="ru-RU"/>
              </w:rPr>
              <w:t>Объяснять, почему Москва стала центром объединения русских земель.</w:t>
            </w:r>
            <w:r>
              <w:rPr>
                <w:lang w:eastAsia="ru-RU"/>
              </w:rPr>
              <w:t xml:space="preserve"> </w:t>
            </w:r>
            <w:r w:rsidRPr="00DE2AFD">
              <w:rPr>
                <w:lang w:eastAsia="ru-RU"/>
              </w:rPr>
              <w:t>Пользоваться схемой сражения при описании Куликовской битвы.</w:t>
            </w:r>
            <w:r>
              <w:rPr>
                <w:lang w:eastAsia="ru-RU"/>
              </w:rPr>
              <w:t xml:space="preserve"> </w:t>
            </w:r>
            <w:r w:rsidRPr="00DE2AFD">
              <w:rPr>
                <w:lang w:eastAsia="ru-RU"/>
              </w:rPr>
              <w:t>Объяснять, используя схему сражения, в чём проявился полководческий талант князя Дмитрия Ивановича.</w:t>
            </w:r>
          </w:p>
          <w:p w:rsidR="00B84FBF" w:rsidRPr="00DE2AFD" w:rsidRDefault="00B84FBF" w:rsidP="00177835">
            <w:pPr>
              <w:jc w:val="center"/>
              <w:rPr>
                <w:lang w:eastAsia="ru-RU"/>
              </w:rPr>
            </w:pPr>
            <w:r w:rsidRPr="00DE2AFD">
              <w:rPr>
                <w:lang w:eastAsia="ru-RU"/>
              </w:rPr>
              <w:t>Понимать, какое значение имело благословение Сергием Радонежским Дмитрия Донского накануне Куликовской битвы.</w:t>
            </w:r>
          </w:p>
          <w:p w:rsidR="00B84FBF" w:rsidRPr="00DE2AFD" w:rsidRDefault="00B84FBF" w:rsidP="00177835">
            <w:pPr>
              <w:jc w:val="center"/>
              <w:rPr>
                <w:lang w:eastAsia="ru-RU"/>
              </w:rPr>
            </w:pPr>
            <w:r w:rsidRPr="00DE2AFD">
              <w:rPr>
                <w:lang w:eastAsia="ru-RU"/>
              </w:rPr>
              <w:t>Понимать историческое значение Куликовской битвы.</w:t>
            </w:r>
          </w:p>
        </w:tc>
        <w:tc>
          <w:tcPr>
            <w:tcW w:w="3544" w:type="dxa"/>
            <w:tcBorders>
              <w:top w:val="single" w:sz="4" w:space="0" w:color="000000"/>
              <w:left w:val="single" w:sz="4" w:space="0" w:color="000000"/>
              <w:bottom w:val="single" w:sz="4" w:space="0" w:color="000000"/>
              <w:right w:val="nil"/>
            </w:tcBorders>
            <w:hideMark/>
          </w:tcPr>
          <w:p w:rsidR="00B84FBF" w:rsidRDefault="00B84FBF" w:rsidP="00177835">
            <w:pPr>
              <w:jc w:val="center"/>
              <w:rPr>
                <w:lang w:eastAsia="ru-RU"/>
              </w:rPr>
            </w:pPr>
          </w:p>
          <w:p w:rsidR="00B84FBF" w:rsidRDefault="00B84FBF" w:rsidP="00177835">
            <w:pPr>
              <w:jc w:val="center"/>
              <w:rPr>
                <w:lang w:eastAsia="ru-RU"/>
              </w:rPr>
            </w:pPr>
          </w:p>
          <w:p w:rsidR="00B84FBF" w:rsidRDefault="00B84FBF" w:rsidP="00177835">
            <w:pPr>
              <w:jc w:val="center"/>
              <w:rPr>
                <w:lang w:eastAsia="ru-RU"/>
              </w:rPr>
            </w:pPr>
          </w:p>
          <w:p w:rsidR="00B84FBF" w:rsidRPr="00DE2AFD" w:rsidRDefault="00B84FBF" w:rsidP="00177835">
            <w:pPr>
              <w:jc w:val="center"/>
              <w:rPr>
                <w:lang w:eastAsia="ru-RU"/>
              </w:rPr>
            </w:pPr>
            <w:r w:rsidRPr="00DE2AFD">
              <w:rPr>
                <w:lang w:eastAsia="ru-RU"/>
              </w:rPr>
              <w:t>Знать, какие изменения в облике Московского Кремля произошли при Дмитрии Ивановиче.</w:t>
            </w:r>
          </w:p>
          <w:p w:rsidR="00B84FBF" w:rsidRPr="00DE2AFD" w:rsidRDefault="00B84FBF" w:rsidP="00177835">
            <w:pPr>
              <w:snapToGrid w:val="0"/>
              <w:jc w:val="center"/>
            </w:pPr>
            <w:r w:rsidRPr="00DE2AFD">
              <w:rPr>
                <w:rStyle w:val="dash041e0431044b0447043d044b0439char1"/>
              </w:rPr>
              <w:t xml:space="preserve">формирование умений применения исторических знаний </w:t>
            </w:r>
            <w:r w:rsidRPr="00DE2AFD">
              <w:t>умение характеризовать место, участников, результаты важнейших исторических событий</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Default="00B84FBF" w:rsidP="00177835">
            <w:pPr>
              <w:snapToGrid w:val="0"/>
              <w:jc w:val="center"/>
            </w:pPr>
          </w:p>
          <w:p w:rsidR="00B84FBF" w:rsidRDefault="00B84FBF" w:rsidP="00177835">
            <w:pPr>
              <w:snapToGrid w:val="0"/>
              <w:jc w:val="center"/>
            </w:pPr>
          </w:p>
          <w:p w:rsidR="00B84FBF" w:rsidRDefault="00B84FBF" w:rsidP="00177835">
            <w:pPr>
              <w:snapToGrid w:val="0"/>
              <w:jc w:val="center"/>
            </w:pPr>
          </w:p>
          <w:p w:rsidR="00B84FBF" w:rsidRPr="00DE2AFD" w:rsidRDefault="00B84FBF" w:rsidP="00177835">
            <w:pPr>
              <w:snapToGrid w:val="0"/>
              <w:jc w:val="center"/>
            </w:pPr>
            <w:r w:rsidRPr="00DE2AFD">
              <w:t>Работа с картой, источником, учебником над формированием понятий</w:t>
            </w:r>
            <w:r>
              <w:t>, фронтальная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28.</w:t>
            </w:r>
          </w:p>
        </w:tc>
        <w:tc>
          <w:tcPr>
            <w:tcW w:w="2410" w:type="dxa"/>
            <w:tcBorders>
              <w:top w:val="single" w:sz="4" w:space="0" w:color="000000"/>
              <w:left w:val="single" w:sz="4" w:space="0" w:color="000000"/>
              <w:bottom w:val="single" w:sz="4" w:space="0" w:color="000000"/>
              <w:right w:val="nil"/>
            </w:tcBorders>
            <w:hideMark/>
          </w:tcPr>
          <w:p w:rsidR="00B84FBF" w:rsidRPr="00DE2AFD" w:rsidRDefault="00FC1E04" w:rsidP="00FE5080">
            <w:pPr>
              <w:contextualSpacing/>
            </w:pPr>
            <w:r>
              <w:t>56</w:t>
            </w:r>
            <w:r w:rsidR="00B84FBF" w:rsidRPr="00DE2AFD">
              <w:t xml:space="preserve"> Московское княжество в конце XIV – середине XV в.</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Знать основных участников междоусобной войны во второй четверти XV в.</w:t>
            </w:r>
          </w:p>
          <w:p w:rsidR="00B84FBF" w:rsidRPr="00DE2AFD" w:rsidRDefault="00B84FBF" w:rsidP="00177835">
            <w:pPr>
              <w:jc w:val="center"/>
              <w:rPr>
                <w:lang w:eastAsia="ru-RU"/>
              </w:rPr>
            </w:pPr>
            <w:r w:rsidRPr="00DE2AFD">
              <w:rPr>
                <w:lang w:eastAsia="ru-RU"/>
              </w:rPr>
              <w:t>Понимать, что явилось причиной возникновения междоусобной войны во второй четверти XV в.</w:t>
            </w:r>
          </w:p>
          <w:p w:rsidR="00B84FBF" w:rsidRPr="00DE2AFD" w:rsidRDefault="00B84FBF" w:rsidP="00177835">
            <w:pPr>
              <w:jc w:val="center"/>
              <w:rPr>
                <w:lang w:eastAsia="ru-RU"/>
              </w:rPr>
            </w:pPr>
            <w:r w:rsidRPr="00DE2AFD">
              <w:rPr>
                <w:lang w:eastAsia="ru-RU"/>
              </w:rPr>
              <w:t>Выстраивать события изученного периода в хронологическом порядке.</w:t>
            </w:r>
          </w:p>
          <w:p w:rsidR="00B84FBF" w:rsidRPr="00DE2AFD" w:rsidRDefault="00B84FBF" w:rsidP="00177835">
            <w:pPr>
              <w:jc w:val="center"/>
            </w:pP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lastRenderedPageBreak/>
              <w:t>Используя материалы рубрики «Мнение историка», извлекать необходимую информацию.</w:t>
            </w:r>
          </w:p>
          <w:p w:rsidR="00B84FBF" w:rsidRPr="00DE2AFD" w:rsidRDefault="00B84FBF" w:rsidP="00177835">
            <w:pPr>
              <w:jc w:val="center"/>
            </w:pPr>
            <w:r w:rsidRPr="00DE2AFD">
              <w:rPr>
                <w:lang w:eastAsia="ru-RU"/>
              </w:rPr>
              <w:t>Группировать имена, события по заданным признакам</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с учебником, составление схемы «Управление в Московском государстве»</w:t>
            </w:r>
            <w:r>
              <w:t>, фронтальная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C1E04">
            <w:pPr>
              <w:snapToGrid w:val="0"/>
              <w:jc w:val="both"/>
            </w:pPr>
            <w:r>
              <w:lastRenderedPageBreak/>
              <w:t>2</w:t>
            </w:r>
            <w:r w:rsidR="00FC1E04">
              <w:t>9</w:t>
            </w:r>
            <w:r>
              <w:t>.</w:t>
            </w:r>
          </w:p>
        </w:tc>
        <w:tc>
          <w:tcPr>
            <w:tcW w:w="2410" w:type="dxa"/>
            <w:tcBorders>
              <w:top w:val="single" w:sz="4" w:space="0" w:color="000000"/>
              <w:left w:val="single" w:sz="4" w:space="0" w:color="000000"/>
              <w:bottom w:val="single" w:sz="4" w:space="0" w:color="000000"/>
              <w:right w:val="nil"/>
            </w:tcBorders>
            <w:hideMark/>
          </w:tcPr>
          <w:p w:rsidR="00B84FBF" w:rsidRPr="00DE2AFD" w:rsidRDefault="00FC1E04" w:rsidP="00FE5080">
            <w:pPr>
              <w:contextualSpacing/>
            </w:pPr>
            <w:r>
              <w:t>57</w:t>
            </w:r>
            <w:r w:rsidR="00B84FBF">
              <w:t xml:space="preserve"> </w:t>
            </w:r>
            <w:r w:rsidR="00B84FBF" w:rsidRPr="00DE2AFD">
              <w:t>Соперники Москвы.</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Показывать на исторической карте соперников Москвы.</w:t>
            </w:r>
          </w:p>
          <w:p w:rsidR="00B84FBF" w:rsidRPr="00DE2AFD" w:rsidRDefault="00B84FBF" w:rsidP="00177835">
            <w:pPr>
              <w:jc w:val="center"/>
              <w:rPr>
                <w:lang w:eastAsia="ru-RU"/>
              </w:rPr>
            </w:pPr>
            <w:r w:rsidRPr="00DE2AFD">
              <w:rPr>
                <w:lang w:eastAsia="ru-RU"/>
              </w:rPr>
              <w:t>Знать основные исторические события и князей Литовского княжества.</w:t>
            </w:r>
          </w:p>
          <w:p w:rsidR="00B84FBF" w:rsidRPr="00DE2AFD" w:rsidRDefault="00B84FBF" w:rsidP="00177835">
            <w:pPr>
              <w:jc w:val="center"/>
              <w:rPr>
                <w:lang w:eastAsia="ru-RU"/>
              </w:rPr>
            </w:pPr>
            <w:r w:rsidRPr="00DE2AFD">
              <w:rPr>
                <w:lang w:eastAsia="ru-RU"/>
              </w:rPr>
              <w:t>Понимать, что Великое княжество Литовское состояло из добровольно присоединившихся русских княжеств</w:t>
            </w:r>
          </w:p>
          <w:p w:rsidR="00B84FBF" w:rsidRPr="00DE2AFD" w:rsidRDefault="00B84FBF" w:rsidP="00177835">
            <w:pPr>
              <w:jc w:val="center"/>
              <w:rPr>
                <w:lang w:eastAsia="ru-RU"/>
              </w:rPr>
            </w:pPr>
            <w:r w:rsidRPr="00DE2AFD">
              <w:rPr>
                <w:lang w:eastAsia="ru-RU"/>
              </w:rPr>
              <w:t>Знать причину войны между Новгородом и Москвой и ее результаты.</w:t>
            </w:r>
          </w:p>
          <w:p w:rsidR="00B84FBF" w:rsidRPr="00DE2AFD" w:rsidRDefault="00B84FBF" w:rsidP="00177835">
            <w:pPr>
              <w:jc w:val="center"/>
              <w:rPr>
                <w:lang w:eastAsia="ru-RU"/>
              </w:rPr>
            </w:pPr>
            <w:r w:rsidRPr="00DE2AFD">
              <w:rPr>
                <w:lang w:eastAsia="ru-RU"/>
              </w:rPr>
              <w:t>Знать, чем завершилось соперничество Москвы и Твери.</w:t>
            </w:r>
          </w:p>
          <w:p w:rsidR="00B84FBF" w:rsidRPr="00DE2AFD" w:rsidRDefault="00B84FBF" w:rsidP="00177835">
            <w:pPr>
              <w:jc w:val="center"/>
            </w:pP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Показывать на карте</w:t>
            </w:r>
          </w:p>
          <w:p w:rsidR="00B84FBF" w:rsidRPr="00DE2AFD" w:rsidRDefault="00B84FBF" w:rsidP="00177835">
            <w:pPr>
              <w:jc w:val="center"/>
              <w:rPr>
                <w:lang w:eastAsia="ru-RU"/>
              </w:rPr>
            </w:pPr>
            <w:r w:rsidRPr="00DE2AFD">
              <w:rPr>
                <w:lang w:eastAsia="ru-RU"/>
              </w:rPr>
              <w:t>как шло присоединение русских земель к Москве.</w:t>
            </w:r>
          </w:p>
          <w:p w:rsidR="00B84FBF" w:rsidRPr="00DE2AFD" w:rsidRDefault="00B84FBF" w:rsidP="00177835">
            <w:pPr>
              <w:snapToGrid w:val="0"/>
              <w:jc w:val="center"/>
            </w:pP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с картой, источником, учебником над формированием понятий</w:t>
            </w:r>
            <w:r>
              <w:t>, фронтальная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t>29.</w:t>
            </w:r>
          </w:p>
        </w:tc>
        <w:tc>
          <w:tcPr>
            <w:tcW w:w="2410" w:type="dxa"/>
            <w:tcBorders>
              <w:top w:val="single" w:sz="4" w:space="0" w:color="000000"/>
              <w:left w:val="single" w:sz="4" w:space="0" w:color="000000"/>
              <w:bottom w:val="single" w:sz="4" w:space="0" w:color="000000"/>
              <w:right w:val="nil"/>
            </w:tcBorders>
            <w:hideMark/>
          </w:tcPr>
          <w:p w:rsidR="00B84FBF" w:rsidRPr="00DE2AFD" w:rsidRDefault="00B84FBF" w:rsidP="00FC1E04">
            <w:pPr>
              <w:contextualSpacing/>
            </w:pPr>
            <w:r w:rsidRPr="00DE2AFD">
              <w:t>5</w:t>
            </w:r>
            <w:r w:rsidR="00FC1E04">
              <w:t>8</w:t>
            </w:r>
            <w:r w:rsidRPr="00DE2AFD">
              <w:t xml:space="preserve"> Повторительно-обобщающий урок по главе: «</w:t>
            </w:r>
            <w:r w:rsidRPr="00DE2AFD">
              <w:rPr>
                <w:lang w:eastAsia="ru-RU"/>
              </w:rPr>
              <w:t>Русские земли в XIII –первой половине XV в»</w:t>
            </w:r>
          </w:p>
        </w:tc>
        <w:tc>
          <w:tcPr>
            <w:tcW w:w="4110" w:type="dxa"/>
            <w:tcBorders>
              <w:top w:val="single" w:sz="4" w:space="0" w:color="000000"/>
              <w:left w:val="single" w:sz="4" w:space="0" w:color="000000"/>
              <w:bottom w:val="single" w:sz="4" w:space="0" w:color="000000"/>
              <w:right w:val="nil"/>
            </w:tcBorders>
          </w:tcPr>
          <w:p w:rsidR="00B84FBF" w:rsidRPr="00DE2AFD" w:rsidRDefault="00B84FBF" w:rsidP="00177835">
            <w:pPr>
              <w:jc w:val="center"/>
              <w:rPr>
                <w:lang w:eastAsia="ru-RU"/>
              </w:rPr>
            </w:pPr>
            <w:r w:rsidRPr="00DE2AFD">
              <w:rPr>
                <w:lang w:eastAsia="ru-RU"/>
              </w:rPr>
              <w:t>Выстраивать важнейшие даты изучаемого периода в хронологическом порядке. Объяснять значение важнейших понятий темы.</w:t>
            </w:r>
          </w:p>
          <w:p w:rsidR="00B84FBF" w:rsidRPr="00DE2AFD" w:rsidRDefault="00B84FBF" w:rsidP="00177835">
            <w:pPr>
              <w:jc w:val="center"/>
              <w:rPr>
                <w:lang w:eastAsia="ru-RU"/>
              </w:rPr>
            </w:pPr>
            <w:r w:rsidRPr="00DE2AFD">
              <w:t>Давать оценку исторического значения объединения русских земель вокруг Москвы,  изменению положения московских князей, Судебника 1497г. Давать характеристику деятельности русских князей.</w:t>
            </w:r>
            <w:r w:rsidRPr="00DE2AFD">
              <w:rPr>
                <w:lang w:eastAsia="ru-RU"/>
              </w:rPr>
              <w:t xml:space="preserve"> </w:t>
            </w:r>
            <w:r w:rsidRPr="00DE2AFD">
              <w:t>Уметь работать с историческими источниками</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Устанавливать соответствие между князьями и связанными с ними достижениями и событиями.</w:t>
            </w:r>
          </w:p>
          <w:p w:rsidR="00B84FBF" w:rsidRPr="00DE2AFD" w:rsidRDefault="00B84FBF" w:rsidP="00177835">
            <w:pPr>
              <w:snapToGrid w:val="0"/>
              <w:jc w:val="center"/>
            </w:pP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с</w:t>
            </w:r>
            <w:r>
              <w:t xml:space="preserve">  учебником, заполнение таблицы, фронтальная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FC1E04" w:rsidP="00FE5080">
            <w:pPr>
              <w:snapToGrid w:val="0"/>
              <w:jc w:val="both"/>
            </w:pPr>
            <w:r>
              <w:t>30</w:t>
            </w:r>
            <w:r w:rsidR="00B84FBF">
              <w:t>.</w:t>
            </w:r>
          </w:p>
        </w:tc>
        <w:tc>
          <w:tcPr>
            <w:tcW w:w="2410" w:type="dxa"/>
            <w:tcBorders>
              <w:top w:val="single" w:sz="4" w:space="0" w:color="000000"/>
              <w:left w:val="single" w:sz="4" w:space="0" w:color="000000"/>
              <w:bottom w:val="single" w:sz="4" w:space="0" w:color="000000"/>
              <w:right w:val="nil"/>
            </w:tcBorders>
            <w:hideMark/>
          </w:tcPr>
          <w:p w:rsidR="00B84FBF" w:rsidRPr="00DE2AFD" w:rsidRDefault="00FC1E04" w:rsidP="00FE5080">
            <w:pPr>
              <w:contextualSpacing/>
            </w:pPr>
            <w:r>
              <w:t>59</w:t>
            </w:r>
            <w:r w:rsidR="00B84FBF">
              <w:t xml:space="preserve"> </w:t>
            </w:r>
            <w:r w:rsidR="00B84FBF" w:rsidRPr="00DE2AFD">
              <w:t>Объединение русских земель вокруг Москвы.</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Определять основные черты единого (централизованного) государства.</w:t>
            </w:r>
          </w:p>
          <w:p w:rsidR="00B84FBF" w:rsidRPr="00DE2AFD" w:rsidRDefault="00B84FBF" w:rsidP="00177835">
            <w:pPr>
              <w:jc w:val="center"/>
              <w:rPr>
                <w:lang w:eastAsia="ru-RU"/>
              </w:rPr>
            </w:pPr>
            <w:r w:rsidRPr="00DE2AFD">
              <w:rPr>
                <w:lang w:eastAsia="ru-RU"/>
              </w:rPr>
              <w:t xml:space="preserve">Оценивать историческое значение освобождения Руси от ига Золотой </w:t>
            </w:r>
            <w:r w:rsidRPr="00DE2AFD">
              <w:rPr>
                <w:lang w:eastAsia="ru-RU"/>
              </w:rPr>
              <w:lastRenderedPageBreak/>
              <w:t>Орды.</w:t>
            </w:r>
          </w:p>
          <w:p w:rsidR="00B84FBF" w:rsidRPr="00DE2AFD" w:rsidRDefault="00B84FBF" w:rsidP="00177835">
            <w:pPr>
              <w:contextualSpacing/>
              <w:jc w:val="center"/>
              <w:rPr>
                <w:lang w:eastAsia="ru-RU"/>
              </w:rPr>
            </w:pPr>
            <w:r w:rsidRPr="00DE2AFD">
              <w:rPr>
                <w:lang w:eastAsia="ru-RU"/>
              </w:rPr>
              <w:t>Понимать, почему Москва стала центром объединения русских земель.</w:t>
            </w:r>
          </w:p>
          <w:p w:rsidR="00B84FBF" w:rsidRPr="00DE2AFD" w:rsidRDefault="00B84FBF" w:rsidP="00177835">
            <w:pPr>
              <w:contextualSpacing/>
              <w:jc w:val="center"/>
            </w:pPr>
            <w:r w:rsidRPr="00DE2AFD">
              <w:t>Знать систему управления Русского государства во времена Ивана III.</w:t>
            </w:r>
          </w:p>
          <w:p w:rsidR="00B84FBF" w:rsidRPr="00DE2AFD" w:rsidRDefault="00B84FBF" w:rsidP="00177835">
            <w:pPr>
              <w:contextualSpacing/>
              <w:jc w:val="center"/>
            </w:pPr>
            <w:r w:rsidRPr="00DE2AFD">
              <w:t>Понимать историческое значение возникновения единого Русского государства.</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lastRenderedPageBreak/>
              <w:t>Понимать значение терминов «внутренняя политика» и «внешняя политика».</w:t>
            </w:r>
          </w:p>
          <w:p w:rsidR="00B84FBF" w:rsidRPr="00DE2AFD" w:rsidRDefault="00B84FBF" w:rsidP="00177835">
            <w:pPr>
              <w:snapToGrid w:val="0"/>
              <w:jc w:val="center"/>
            </w:pP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Письменная проверочная работа</w:t>
            </w:r>
            <w:r>
              <w:t>, индивидуальная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E5080">
            <w:pPr>
              <w:snapToGrid w:val="0"/>
              <w:jc w:val="both"/>
            </w:pPr>
            <w:r>
              <w:lastRenderedPageBreak/>
              <w:t>30.</w:t>
            </w:r>
          </w:p>
        </w:tc>
        <w:tc>
          <w:tcPr>
            <w:tcW w:w="2410" w:type="dxa"/>
            <w:tcBorders>
              <w:top w:val="single" w:sz="4" w:space="0" w:color="000000"/>
              <w:left w:val="single" w:sz="4" w:space="0" w:color="000000"/>
              <w:bottom w:val="single" w:sz="4" w:space="0" w:color="000000"/>
              <w:right w:val="nil"/>
            </w:tcBorders>
            <w:hideMark/>
          </w:tcPr>
          <w:p w:rsidR="00B84FBF" w:rsidRPr="00DE2AFD" w:rsidRDefault="00FC1E04" w:rsidP="00FE5080">
            <w:pPr>
              <w:contextualSpacing/>
            </w:pPr>
            <w:r>
              <w:t>60</w:t>
            </w:r>
            <w:r w:rsidR="00B84FBF">
              <w:t xml:space="preserve"> </w:t>
            </w:r>
            <w:r w:rsidR="00B84FBF" w:rsidRPr="00DE2AFD">
              <w:t xml:space="preserve">Русское государство во второй половине XV – начале XVI в. </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contextualSpacing/>
              <w:jc w:val="center"/>
            </w:pPr>
            <w:r w:rsidRPr="00DE2AFD">
              <w:t>Понимать причины укрепления власти московского государя.</w:t>
            </w:r>
          </w:p>
          <w:p w:rsidR="00B84FBF" w:rsidRPr="00DE2AFD" w:rsidRDefault="00B84FBF" w:rsidP="00177835">
            <w:pPr>
              <w:contextualSpacing/>
              <w:jc w:val="center"/>
            </w:pPr>
            <w:r w:rsidRPr="00DE2AFD">
              <w:t>Понимать причины изменения положения Русской Православной церкви на международной арене.</w:t>
            </w:r>
          </w:p>
          <w:p w:rsidR="00B84FBF" w:rsidRPr="00DE2AFD" w:rsidRDefault="00B84FBF" w:rsidP="00177835">
            <w:pPr>
              <w:jc w:val="center"/>
              <w:rPr>
                <w:lang w:eastAsia="ru-RU"/>
              </w:rPr>
            </w:pPr>
            <w:r w:rsidRPr="00DE2AFD">
              <w:rPr>
                <w:lang w:eastAsia="ru-RU"/>
              </w:rPr>
              <w:t>Понимать, каким образом церковь поддерживала великого князя в борьбе за единство страны.</w:t>
            </w:r>
          </w:p>
          <w:p w:rsidR="00B84FBF" w:rsidRPr="00DE2AFD" w:rsidRDefault="00B84FBF" w:rsidP="00177835">
            <w:pPr>
              <w:jc w:val="center"/>
              <w:rPr>
                <w:lang w:eastAsia="ru-RU"/>
              </w:rPr>
            </w:pPr>
            <w:r w:rsidRPr="00DE2AFD">
              <w:rPr>
                <w:lang w:eastAsia="ru-RU"/>
              </w:rPr>
              <w:t>Знать систему управления Русского государства во времена Ивана III.</w:t>
            </w:r>
          </w:p>
          <w:p w:rsidR="00B84FBF" w:rsidRPr="00DE2AFD" w:rsidRDefault="00B84FBF" w:rsidP="00177835">
            <w:pPr>
              <w:contextualSpacing/>
              <w:jc w:val="center"/>
            </w:pP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pPr>
            <w:r w:rsidRPr="00DE2AFD">
              <w:rPr>
                <w:lang w:eastAsia="ru-RU"/>
              </w:rPr>
              <w:t>Сравнивать взгляды иосифлян и нестяжателей.</w:t>
            </w:r>
            <w:r>
              <w:rPr>
                <w:lang w:eastAsia="ru-RU"/>
              </w:rPr>
              <w:t xml:space="preserve"> </w:t>
            </w:r>
            <w:r w:rsidRPr="00DE2AFD">
              <w:rPr>
                <w:lang w:eastAsia="ru-RU"/>
              </w:rPr>
              <w:t>Выявлять негативные стороны местничества и кормления.</w:t>
            </w: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с источником, учебником, заполнение хронологической  таблицы</w:t>
            </w:r>
          </w:p>
          <w:p w:rsidR="00B84FBF" w:rsidRPr="00DE2AFD" w:rsidRDefault="00B84FBF" w:rsidP="00177835">
            <w:pPr>
              <w:snapToGrid w:val="0"/>
              <w:jc w:val="center"/>
            </w:pPr>
            <w:r w:rsidRPr="00DE2AFD">
              <w:t xml:space="preserve">Работа с картой, </w:t>
            </w:r>
            <w:r>
              <w:t>фронтальная</w:t>
            </w:r>
          </w:p>
          <w:p w:rsidR="00B84FBF" w:rsidRPr="00DE2AFD" w:rsidRDefault="00B84FBF" w:rsidP="00177835">
            <w:pPr>
              <w:snapToGrid w:val="0"/>
              <w:jc w:val="center"/>
            </w:pP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FC1E04" w:rsidP="00FE5080">
            <w:pPr>
              <w:snapToGrid w:val="0"/>
              <w:jc w:val="both"/>
            </w:pPr>
            <w:r>
              <w:t>31</w:t>
            </w:r>
            <w:r w:rsidR="00B84FBF">
              <w:t>.</w:t>
            </w:r>
          </w:p>
        </w:tc>
        <w:tc>
          <w:tcPr>
            <w:tcW w:w="2410" w:type="dxa"/>
            <w:tcBorders>
              <w:top w:val="single" w:sz="4" w:space="0" w:color="000000"/>
              <w:left w:val="single" w:sz="4" w:space="0" w:color="000000"/>
              <w:bottom w:val="single" w:sz="4" w:space="0" w:color="000000"/>
              <w:right w:val="nil"/>
            </w:tcBorders>
            <w:hideMark/>
          </w:tcPr>
          <w:p w:rsidR="00B84FBF" w:rsidRPr="00DE2AFD" w:rsidRDefault="00FC1E04" w:rsidP="00FE5080">
            <w:pPr>
              <w:contextualSpacing/>
            </w:pPr>
            <w:r>
              <w:t>61</w:t>
            </w:r>
            <w:r w:rsidR="00B84FBF">
              <w:t xml:space="preserve"> </w:t>
            </w:r>
            <w:r w:rsidR="00B84FBF" w:rsidRPr="00DE2AFD">
              <w:t xml:space="preserve">Русская культура в XIV – начале XVI в. </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Объяснять значение важнейших понятий темы.</w:t>
            </w:r>
          </w:p>
          <w:p w:rsidR="00B84FBF" w:rsidRPr="00DE2AFD" w:rsidRDefault="00B84FBF" w:rsidP="00177835">
            <w:pPr>
              <w:jc w:val="center"/>
              <w:rPr>
                <w:lang w:eastAsia="ru-RU"/>
              </w:rPr>
            </w:pPr>
            <w:r w:rsidRPr="00DE2AFD">
              <w:rPr>
                <w:lang w:eastAsia="ru-RU"/>
              </w:rPr>
              <w:t>Сравнивать вотчину и поместье.</w:t>
            </w:r>
          </w:p>
          <w:p w:rsidR="00B84FBF" w:rsidRPr="00DE2AFD" w:rsidRDefault="00B84FBF" w:rsidP="00177835">
            <w:pPr>
              <w:jc w:val="center"/>
              <w:rPr>
                <w:lang w:eastAsia="ru-RU"/>
              </w:rPr>
            </w:pPr>
            <w:r w:rsidRPr="00DE2AFD">
              <w:rPr>
                <w:lang w:eastAsia="ru-RU"/>
              </w:rPr>
              <w:t>Объяснять, как вокруг города возникали слободы.</w:t>
            </w:r>
          </w:p>
          <w:p w:rsidR="00B84FBF" w:rsidRPr="00DE2AFD" w:rsidRDefault="00B84FBF" w:rsidP="00177835">
            <w:pPr>
              <w:jc w:val="center"/>
              <w:rPr>
                <w:lang w:eastAsia="ru-RU"/>
              </w:rPr>
            </w:pPr>
            <w:r w:rsidRPr="00DE2AFD">
              <w:rPr>
                <w:lang w:eastAsia="ru-RU"/>
              </w:rPr>
              <w:t>Объяснять, почему введение Юрьева дня было необходимым явлением для того времени</w:t>
            </w:r>
          </w:p>
          <w:p w:rsidR="00B84FBF" w:rsidRPr="00DE2AFD" w:rsidRDefault="00B84FBF" w:rsidP="00177835">
            <w:pPr>
              <w:jc w:val="center"/>
              <w:rPr>
                <w:lang w:eastAsia="ru-RU"/>
              </w:rPr>
            </w:pPr>
            <w:r w:rsidRPr="00DE2AFD">
              <w:rPr>
                <w:lang w:eastAsia="ru-RU"/>
              </w:rPr>
              <w:t>Знать, какие изменения в облике Московского Кремля произошли при Иване III.</w:t>
            </w:r>
          </w:p>
          <w:p w:rsidR="00B84FBF" w:rsidRPr="00DE2AFD" w:rsidRDefault="00B84FBF" w:rsidP="00177835">
            <w:pPr>
              <w:contextualSpacing/>
              <w:jc w:val="center"/>
            </w:pPr>
            <w:r w:rsidRPr="00DE2AFD">
              <w:t xml:space="preserve">Знать имена выдающихся деятелей эпохи: Андрея Рублёва, Феофана Грека, Дионисия и их важнейшие </w:t>
            </w:r>
            <w:r w:rsidRPr="00DE2AFD">
              <w:lastRenderedPageBreak/>
              <w:t>достижения в культуре России</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lastRenderedPageBreak/>
              <w:t>Использовать иллюстрации учебника при рассказе о быте людей разных социальных групп. Группировать исторические памятники эпохи.</w:t>
            </w:r>
          </w:p>
          <w:p w:rsidR="00B84FBF" w:rsidRPr="00DE2AFD" w:rsidRDefault="00B84FBF" w:rsidP="00177835">
            <w:pPr>
              <w:snapToGrid w:val="0"/>
              <w:jc w:val="center"/>
            </w:pP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с картой, источником, учебником над формированием понятий</w:t>
            </w:r>
            <w:r>
              <w:t>, фронтальная</w:t>
            </w:r>
          </w:p>
        </w:tc>
      </w:tr>
      <w:tr w:rsidR="00FC1E04" w:rsidRPr="00DE2AFD" w:rsidTr="00177835">
        <w:trPr>
          <w:trHeight w:val="923"/>
        </w:trPr>
        <w:tc>
          <w:tcPr>
            <w:tcW w:w="749" w:type="dxa"/>
            <w:tcBorders>
              <w:top w:val="single" w:sz="4" w:space="0" w:color="000000"/>
              <w:left w:val="single" w:sz="4" w:space="0" w:color="000000"/>
              <w:bottom w:val="single" w:sz="4" w:space="0" w:color="000000"/>
              <w:right w:val="nil"/>
            </w:tcBorders>
          </w:tcPr>
          <w:p w:rsidR="00FC1E04" w:rsidRDefault="00FC1E04" w:rsidP="00FC1E04">
            <w:pPr>
              <w:snapToGrid w:val="0"/>
              <w:jc w:val="both"/>
            </w:pPr>
            <w:r>
              <w:lastRenderedPageBreak/>
              <w:t>31.</w:t>
            </w:r>
          </w:p>
        </w:tc>
        <w:tc>
          <w:tcPr>
            <w:tcW w:w="2410" w:type="dxa"/>
            <w:tcBorders>
              <w:top w:val="single" w:sz="4" w:space="0" w:color="000000"/>
              <w:left w:val="single" w:sz="4" w:space="0" w:color="000000"/>
              <w:bottom w:val="single" w:sz="4" w:space="0" w:color="000000"/>
              <w:right w:val="nil"/>
            </w:tcBorders>
          </w:tcPr>
          <w:p w:rsidR="00FC1E04" w:rsidRPr="00DE2AFD" w:rsidRDefault="00FC1E04" w:rsidP="00FC1E04">
            <w:pPr>
              <w:contextualSpacing/>
            </w:pPr>
            <w:r>
              <w:t xml:space="preserve">62 </w:t>
            </w:r>
            <w:r w:rsidRPr="00DE2AFD">
              <w:t xml:space="preserve">Русская культура в XIV – начале XVI в. </w:t>
            </w:r>
          </w:p>
        </w:tc>
        <w:tc>
          <w:tcPr>
            <w:tcW w:w="4110" w:type="dxa"/>
            <w:tcBorders>
              <w:top w:val="single" w:sz="4" w:space="0" w:color="000000"/>
              <w:left w:val="single" w:sz="4" w:space="0" w:color="000000"/>
              <w:bottom w:val="single" w:sz="4" w:space="0" w:color="000000"/>
              <w:right w:val="nil"/>
            </w:tcBorders>
          </w:tcPr>
          <w:p w:rsidR="00FC1E04" w:rsidRPr="00DE2AFD" w:rsidRDefault="00FC1E04" w:rsidP="00FC1E04">
            <w:pPr>
              <w:jc w:val="center"/>
              <w:rPr>
                <w:lang w:eastAsia="ru-RU"/>
              </w:rPr>
            </w:pPr>
            <w:r w:rsidRPr="00DE2AFD">
              <w:rPr>
                <w:lang w:eastAsia="ru-RU"/>
              </w:rPr>
              <w:t>Объяснять значение важнейших понятий темы.</w:t>
            </w:r>
          </w:p>
          <w:p w:rsidR="00FC1E04" w:rsidRPr="00DE2AFD" w:rsidRDefault="00FC1E04" w:rsidP="00FC1E04">
            <w:pPr>
              <w:jc w:val="center"/>
              <w:rPr>
                <w:lang w:eastAsia="ru-RU"/>
              </w:rPr>
            </w:pPr>
            <w:r w:rsidRPr="00DE2AFD">
              <w:rPr>
                <w:lang w:eastAsia="ru-RU"/>
              </w:rPr>
              <w:t>Сравнивать вотчину и поместье.</w:t>
            </w:r>
          </w:p>
          <w:p w:rsidR="00FC1E04" w:rsidRPr="00DE2AFD" w:rsidRDefault="00FC1E04" w:rsidP="00FC1E04">
            <w:pPr>
              <w:jc w:val="center"/>
              <w:rPr>
                <w:lang w:eastAsia="ru-RU"/>
              </w:rPr>
            </w:pPr>
            <w:r w:rsidRPr="00DE2AFD">
              <w:rPr>
                <w:lang w:eastAsia="ru-RU"/>
              </w:rPr>
              <w:t>Объяснять, как вокруг города возникали слободы.</w:t>
            </w:r>
          </w:p>
          <w:p w:rsidR="00FC1E04" w:rsidRPr="00DE2AFD" w:rsidRDefault="00FC1E04" w:rsidP="00FC1E04">
            <w:pPr>
              <w:jc w:val="center"/>
              <w:rPr>
                <w:lang w:eastAsia="ru-RU"/>
              </w:rPr>
            </w:pPr>
            <w:r w:rsidRPr="00DE2AFD">
              <w:rPr>
                <w:lang w:eastAsia="ru-RU"/>
              </w:rPr>
              <w:t>Объяснять, почему введение Юрьева дня было необходимым явлением для того времени</w:t>
            </w:r>
          </w:p>
          <w:p w:rsidR="00FC1E04" w:rsidRPr="00DE2AFD" w:rsidRDefault="00FC1E04" w:rsidP="00FC1E04">
            <w:pPr>
              <w:jc w:val="center"/>
              <w:rPr>
                <w:lang w:eastAsia="ru-RU"/>
              </w:rPr>
            </w:pPr>
            <w:r w:rsidRPr="00DE2AFD">
              <w:rPr>
                <w:lang w:eastAsia="ru-RU"/>
              </w:rPr>
              <w:t>Знать, какие изменения в облике Московского Кремля произошли при Иване III.</w:t>
            </w:r>
          </w:p>
          <w:p w:rsidR="00FC1E04" w:rsidRPr="00DE2AFD" w:rsidRDefault="00FC1E04" w:rsidP="00FC1E04">
            <w:pPr>
              <w:contextualSpacing/>
              <w:jc w:val="center"/>
            </w:pPr>
            <w:r w:rsidRPr="00DE2AFD">
              <w:t>Знать имена выдающихся деятелей эпохи: Андрея Рублёва, Феофана Грека, Дионисия и их важнейшие достижения в культуре России</w:t>
            </w:r>
          </w:p>
        </w:tc>
        <w:tc>
          <w:tcPr>
            <w:tcW w:w="3544" w:type="dxa"/>
            <w:tcBorders>
              <w:top w:val="single" w:sz="4" w:space="0" w:color="000000"/>
              <w:left w:val="single" w:sz="4" w:space="0" w:color="000000"/>
              <w:bottom w:val="single" w:sz="4" w:space="0" w:color="000000"/>
              <w:right w:val="nil"/>
            </w:tcBorders>
          </w:tcPr>
          <w:p w:rsidR="00FC1E04" w:rsidRPr="00DE2AFD" w:rsidRDefault="00FC1E04" w:rsidP="00FC1E04">
            <w:pPr>
              <w:jc w:val="center"/>
              <w:rPr>
                <w:lang w:eastAsia="ru-RU"/>
              </w:rPr>
            </w:pPr>
            <w:r w:rsidRPr="00DE2AFD">
              <w:rPr>
                <w:lang w:eastAsia="ru-RU"/>
              </w:rPr>
              <w:t>Использовать иллюстрации учебника при рассказе о быте людей разных социальных групп. Группировать исторические памятники эпохи.</w:t>
            </w:r>
          </w:p>
          <w:p w:rsidR="00FC1E04" w:rsidRPr="00DE2AFD" w:rsidRDefault="00FC1E04" w:rsidP="00FC1E04">
            <w:pPr>
              <w:snapToGrid w:val="0"/>
              <w:jc w:val="center"/>
            </w:pPr>
          </w:p>
        </w:tc>
        <w:tc>
          <w:tcPr>
            <w:tcW w:w="2654" w:type="dxa"/>
            <w:tcBorders>
              <w:top w:val="single" w:sz="4" w:space="0" w:color="000000"/>
              <w:left w:val="single" w:sz="4" w:space="0" w:color="000000"/>
              <w:bottom w:val="single" w:sz="4" w:space="0" w:color="000000"/>
              <w:right w:val="single" w:sz="4" w:space="0" w:color="000000"/>
            </w:tcBorders>
          </w:tcPr>
          <w:p w:rsidR="00FC1E04" w:rsidRPr="00DE2AFD" w:rsidRDefault="00FC1E04" w:rsidP="00FC1E04">
            <w:pPr>
              <w:snapToGrid w:val="0"/>
              <w:jc w:val="center"/>
            </w:pPr>
            <w:r w:rsidRPr="00DE2AFD">
              <w:t>Работа с картой, источником, учебником над формированием понятий</w:t>
            </w:r>
            <w:r>
              <w:t>, фронтальная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C1E04">
            <w:pPr>
              <w:snapToGrid w:val="0"/>
              <w:jc w:val="both"/>
            </w:pPr>
            <w:r>
              <w:t>3</w:t>
            </w:r>
            <w:r w:rsidR="00FC1E04">
              <w:t>2</w:t>
            </w:r>
            <w:r>
              <w:t>.</w:t>
            </w:r>
          </w:p>
        </w:tc>
        <w:tc>
          <w:tcPr>
            <w:tcW w:w="2410" w:type="dxa"/>
            <w:tcBorders>
              <w:top w:val="single" w:sz="4" w:space="0" w:color="000000"/>
              <w:left w:val="single" w:sz="4" w:space="0" w:color="000000"/>
              <w:bottom w:val="single" w:sz="4" w:space="0" w:color="000000"/>
              <w:right w:val="nil"/>
            </w:tcBorders>
            <w:hideMark/>
          </w:tcPr>
          <w:p w:rsidR="00B84FBF" w:rsidRPr="00DE2AFD" w:rsidRDefault="00FC1E04" w:rsidP="00FE5080">
            <w:pPr>
              <w:contextualSpacing/>
            </w:pPr>
            <w:r>
              <w:t>63</w:t>
            </w:r>
            <w:r w:rsidR="00B84FBF">
              <w:t xml:space="preserve"> </w:t>
            </w:r>
            <w:r w:rsidR="00B84FBF" w:rsidRPr="00DE2AFD">
              <w:t>Повторительно-обобщающий урок по главе: «</w:t>
            </w:r>
            <w:r w:rsidR="00B84FBF" w:rsidRPr="00DE2AFD">
              <w:rPr>
                <w:lang w:eastAsia="ru-RU"/>
              </w:rPr>
              <w:t>Формирование единого русского государства в XV в.»</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Выстраивать важнейшие даты изучаемого периода в хронологическом порядке. Объяснять значение важнейших понятий темы.</w:t>
            </w:r>
          </w:p>
          <w:p w:rsidR="00B84FBF" w:rsidRPr="00DE2AFD" w:rsidRDefault="00B84FBF" w:rsidP="00177835">
            <w:pPr>
              <w:jc w:val="center"/>
              <w:rPr>
                <w:lang w:eastAsia="ru-RU"/>
              </w:rPr>
            </w:pPr>
            <w:r w:rsidRPr="00DE2AFD">
              <w:t>Знать имена выдающихся деятелей эпохи: Андрея Рублёва, Феофана Грека, Дионисия и их важнейшие достижения в культуре России</w:t>
            </w:r>
          </w:p>
        </w:tc>
        <w:tc>
          <w:tcPr>
            <w:tcW w:w="3544"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Устанавливать соответствие между князьями и связанными с ними достижениями и событиями.</w:t>
            </w:r>
          </w:p>
          <w:p w:rsidR="00B84FBF" w:rsidRPr="00DE2AFD" w:rsidRDefault="00B84FBF" w:rsidP="00177835">
            <w:pPr>
              <w:jc w:val="center"/>
              <w:rPr>
                <w:lang w:eastAsia="ru-RU"/>
              </w:rPr>
            </w:pPr>
            <w:r w:rsidRPr="00DE2AFD">
              <w:rPr>
                <w:lang w:eastAsia="ru-RU"/>
              </w:rPr>
              <w:t>Группировать исторические памятники эпохи.</w:t>
            </w:r>
          </w:p>
          <w:p w:rsidR="00B84FBF" w:rsidRPr="00DE2AFD" w:rsidRDefault="00B84FBF" w:rsidP="00177835">
            <w:pPr>
              <w:snapToGrid w:val="0"/>
              <w:jc w:val="center"/>
            </w:pPr>
          </w:p>
        </w:tc>
        <w:tc>
          <w:tcPr>
            <w:tcW w:w="2654" w:type="dxa"/>
            <w:tcBorders>
              <w:top w:val="single" w:sz="4" w:space="0" w:color="000000"/>
              <w:left w:val="single" w:sz="4" w:space="0" w:color="000000"/>
              <w:bottom w:val="single" w:sz="4" w:space="0" w:color="000000"/>
              <w:right w:val="single" w:sz="4" w:space="0" w:color="000000"/>
            </w:tcBorders>
            <w:hideMark/>
          </w:tcPr>
          <w:p w:rsidR="00B84FBF" w:rsidRPr="00DE2AFD" w:rsidRDefault="00B84FBF" w:rsidP="00177835">
            <w:pPr>
              <w:snapToGrid w:val="0"/>
              <w:jc w:val="center"/>
            </w:pPr>
            <w:r w:rsidRPr="00DE2AFD">
              <w:t>Работа в группах с источником</w:t>
            </w:r>
            <w:r>
              <w:t>, групповая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C1E04">
            <w:pPr>
              <w:snapToGrid w:val="0"/>
              <w:jc w:val="both"/>
            </w:pPr>
            <w:r>
              <w:t>3</w:t>
            </w:r>
            <w:r w:rsidR="00FC1E04">
              <w:t>2</w:t>
            </w:r>
            <w:r>
              <w:t>.</w:t>
            </w:r>
          </w:p>
        </w:tc>
        <w:tc>
          <w:tcPr>
            <w:tcW w:w="2410" w:type="dxa"/>
            <w:tcBorders>
              <w:top w:val="single" w:sz="4" w:space="0" w:color="000000"/>
              <w:left w:val="single" w:sz="4" w:space="0" w:color="000000"/>
              <w:bottom w:val="single" w:sz="4" w:space="0" w:color="000000"/>
              <w:right w:val="nil"/>
            </w:tcBorders>
            <w:hideMark/>
          </w:tcPr>
          <w:p w:rsidR="00B84FBF" w:rsidRPr="00DE2AFD" w:rsidRDefault="00FC1E04" w:rsidP="00FE5080">
            <w:pPr>
              <w:snapToGrid w:val="0"/>
              <w:jc w:val="both"/>
            </w:pPr>
            <w:r>
              <w:t>64</w:t>
            </w:r>
            <w:r w:rsidR="00B84FBF" w:rsidRPr="00DE2AFD">
              <w:t xml:space="preserve"> Повторительно – обобщающий урок по теме «Русь Московская».</w:t>
            </w: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Понимать необходимость объединения Руси. Знать, какие условия способствовали объединению.</w:t>
            </w:r>
          </w:p>
          <w:p w:rsidR="00B84FBF" w:rsidRPr="00DE2AFD" w:rsidRDefault="00B84FBF" w:rsidP="00177835">
            <w:pPr>
              <w:jc w:val="center"/>
              <w:rPr>
                <w:lang w:eastAsia="ru-RU"/>
              </w:rPr>
            </w:pPr>
            <w:r w:rsidRPr="00DE2AFD">
              <w:rPr>
                <w:lang w:eastAsia="ru-RU"/>
              </w:rPr>
              <w:t>Определять основные черты единого (централизованного) государства.</w:t>
            </w:r>
          </w:p>
          <w:p w:rsidR="00B84FBF" w:rsidRPr="00DE2AFD" w:rsidRDefault="00B84FBF" w:rsidP="00177835">
            <w:pPr>
              <w:jc w:val="center"/>
              <w:rPr>
                <w:lang w:eastAsia="ru-RU"/>
              </w:rPr>
            </w:pPr>
            <w:r w:rsidRPr="00DE2AFD">
              <w:rPr>
                <w:lang w:eastAsia="ru-RU"/>
              </w:rPr>
              <w:t xml:space="preserve">Рассказывая об исторических </w:t>
            </w:r>
            <w:r w:rsidRPr="00DE2AFD">
              <w:rPr>
                <w:lang w:eastAsia="ru-RU"/>
              </w:rPr>
              <w:lastRenderedPageBreak/>
              <w:t>событиях, уметь ответить на три важнейших вопроса историка: что произошло, где произошло, когда произошло</w:t>
            </w:r>
          </w:p>
        </w:tc>
        <w:tc>
          <w:tcPr>
            <w:tcW w:w="3544" w:type="dxa"/>
            <w:tcBorders>
              <w:top w:val="single" w:sz="4" w:space="0" w:color="000000"/>
              <w:left w:val="single" w:sz="4" w:space="0" w:color="000000"/>
              <w:bottom w:val="single" w:sz="4" w:space="0" w:color="000000"/>
              <w:right w:val="nil"/>
            </w:tcBorders>
          </w:tcPr>
          <w:p w:rsidR="00B84FBF" w:rsidRPr="00DE2AFD" w:rsidRDefault="00B84FBF" w:rsidP="00177835">
            <w:pPr>
              <w:jc w:val="center"/>
              <w:rPr>
                <w:lang w:eastAsia="ru-RU"/>
              </w:rPr>
            </w:pPr>
            <w:r w:rsidRPr="00DE2AFD">
              <w:rPr>
                <w:lang w:eastAsia="ru-RU"/>
              </w:rPr>
              <w:lastRenderedPageBreak/>
              <w:t>Находить на карте места важнейших сражений.</w:t>
            </w:r>
          </w:p>
          <w:p w:rsidR="00B84FBF" w:rsidRPr="00DE2AFD" w:rsidRDefault="00B84FBF" w:rsidP="00177835">
            <w:pPr>
              <w:jc w:val="center"/>
              <w:rPr>
                <w:lang w:eastAsia="ru-RU"/>
              </w:rPr>
            </w:pPr>
            <w:r w:rsidRPr="00DE2AFD">
              <w:rPr>
                <w:lang w:eastAsia="ru-RU"/>
              </w:rPr>
              <w:t>Используя историческую карту, показывать в хронологическом порядке, как шло объединение русских земель.</w:t>
            </w:r>
          </w:p>
          <w:p w:rsidR="00B84FBF" w:rsidRPr="00DE2AFD" w:rsidRDefault="00B84FBF" w:rsidP="00177835">
            <w:pPr>
              <w:snapToGrid w:val="0"/>
              <w:jc w:val="center"/>
            </w:pPr>
          </w:p>
        </w:tc>
        <w:tc>
          <w:tcPr>
            <w:tcW w:w="2654" w:type="dxa"/>
            <w:tcBorders>
              <w:top w:val="single" w:sz="4" w:space="0" w:color="000000"/>
              <w:left w:val="single" w:sz="4" w:space="0" w:color="000000"/>
              <w:bottom w:val="single" w:sz="4" w:space="0" w:color="000000"/>
              <w:right w:val="single" w:sz="4" w:space="0" w:color="000000"/>
            </w:tcBorders>
          </w:tcPr>
          <w:p w:rsidR="00B84FBF" w:rsidRPr="00DE2AFD" w:rsidRDefault="00B84FBF" w:rsidP="00177835">
            <w:pPr>
              <w:snapToGrid w:val="0"/>
              <w:jc w:val="center"/>
            </w:pPr>
            <w:r w:rsidRPr="00DE2AFD">
              <w:t>Работа в группах с источником</w:t>
            </w:r>
            <w:r>
              <w:t>, сообщения, групповая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FC1E04" w:rsidP="00FE5080">
            <w:pPr>
              <w:snapToGrid w:val="0"/>
              <w:jc w:val="both"/>
            </w:pPr>
            <w:r>
              <w:lastRenderedPageBreak/>
              <w:t>33</w:t>
            </w:r>
            <w:r w:rsidR="00B84FBF">
              <w:t>.</w:t>
            </w:r>
          </w:p>
        </w:tc>
        <w:tc>
          <w:tcPr>
            <w:tcW w:w="2410" w:type="dxa"/>
            <w:tcBorders>
              <w:top w:val="single" w:sz="4" w:space="0" w:color="000000"/>
              <w:left w:val="single" w:sz="4" w:space="0" w:color="000000"/>
              <w:bottom w:val="single" w:sz="4" w:space="0" w:color="000000"/>
              <w:right w:val="nil"/>
            </w:tcBorders>
            <w:hideMark/>
          </w:tcPr>
          <w:p w:rsidR="00B84FBF" w:rsidRPr="00DE2AFD" w:rsidRDefault="00FC1E04" w:rsidP="00FE5080">
            <w:pPr>
              <w:snapToGrid w:val="0"/>
              <w:jc w:val="both"/>
            </w:pPr>
            <w:r>
              <w:t xml:space="preserve">65 </w:t>
            </w:r>
            <w:r w:rsidR="00B84FBF" w:rsidRPr="00DE2AFD">
              <w:t>Повторительно-обобщающий урок по всему курсу истории России с древнейших времен до Х</w:t>
            </w:r>
            <w:r w:rsidR="00B84FBF" w:rsidRPr="00DE2AFD">
              <w:rPr>
                <w:lang w:val="en-US"/>
              </w:rPr>
              <w:t>VI</w:t>
            </w:r>
            <w:r w:rsidR="00B84FBF" w:rsidRPr="00DE2AFD">
              <w:t xml:space="preserve"> века.</w:t>
            </w:r>
          </w:p>
          <w:p w:rsidR="00B84FBF" w:rsidRPr="00DE2AFD" w:rsidRDefault="00B84FBF" w:rsidP="00FE5080">
            <w:pPr>
              <w:snapToGrid w:val="0"/>
              <w:jc w:val="both"/>
            </w:pPr>
          </w:p>
          <w:p w:rsidR="00B84FBF" w:rsidRPr="00DE2AFD" w:rsidRDefault="00B84FBF" w:rsidP="00FE5080">
            <w:pPr>
              <w:snapToGrid w:val="0"/>
              <w:jc w:val="both"/>
            </w:pP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jc w:val="center"/>
              <w:rPr>
                <w:lang w:eastAsia="ru-RU"/>
              </w:rPr>
            </w:pPr>
            <w:r w:rsidRPr="00DE2AFD">
              <w:rPr>
                <w:lang w:eastAsia="ru-RU"/>
              </w:rPr>
              <w:t>Выстраивать важнейшие даты изучаемого периода в хронологическом порядке. Объяснять значение важнейших понятий темы.</w:t>
            </w:r>
          </w:p>
          <w:p w:rsidR="00B84FBF" w:rsidRPr="00DE2AFD" w:rsidRDefault="00B84FBF" w:rsidP="00177835">
            <w:pPr>
              <w:jc w:val="center"/>
              <w:rPr>
                <w:lang w:eastAsia="ru-RU"/>
              </w:rPr>
            </w:pPr>
            <w:r w:rsidRPr="00DE2AFD">
              <w:rPr>
                <w:lang w:eastAsia="ru-RU"/>
              </w:rPr>
              <w:t>Устанавливать соответствие между историческими деятелями  и связанными с ними достижениями и событиями.</w:t>
            </w:r>
          </w:p>
          <w:p w:rsidR="00B84FBF" w:rsidRPr="00DE2AFD" w:rsidRDefault="00B84FBF" w:rsidP="00177835">
            <w:pPr>
              <w:jc w:val="center"/>
              <w:rPr>
                <w:lang w:eastAsia="ru-RU"/>
              </w:rPr>
            </w:pPr>
            <w:r w:rsidRPr="00DE2AFD">
              <w:rPr>
                <w:lang w:eastAsia="ru-RU"/>
              </w:rPr>
              <w:t>Группировать исторические памятники эпохи.</w:t>
            </w:r>
          </w:p>
          <w:p w:rsidR="00B84FBF" w:rsidRPr="00DE2AFD" w:rsidRDefault="00B84FBF" w:rsidP="00177835">
            <w:pPr>
              <w:jc w:val="center"/>
            </w:pPr>
            <w:r w:rsidRPr="00DE2AFD">
              <w:t>Знать важнейшие достижения в культуре России</w:t>
            </w:r>
          </w:p>
          <w:p w:rsidR="00B84FBF" w:rsidRPr="00DE2AFD" w:rsidRDefault="00B84FBF" w:rsidP="00177835">
            <w:pPr>
              <w:jc w:val="center"/>
              <w:rPr>
                <w:lang w:eastAsia="ru-RU"/>
              </w:rPr>
            </w:pPr>
          </w:p>
        </w:tc>
        <w:tc>
          <w:tcPr>
            <w:tcW w:w="3544" w:type="dxa"/>
            <w:tcBorders>
              <w:top w:val="single" w:sz="4" w:space="0" w:color="000000"/>
              <w:left w:val="single" w:sz="4" w:space="0" w:color="000000"/>
              <w:bottom w:val="single" w:sz="4" w:space="0" w:color="000000"/>
              <w:right w:val="nil"/>
            </w:tcBorders>
          </w:tcPr>
          <w:p w:rsidR="00B84FBF" w:rsidRPr="00DE2AFD" w:rsidRDefault="00B84FBF" w:rsidP="00177835">
            <w:pPr>
              <w:snapToGrid w:val="0"/>
              <w:jc w:val="center"/>
            </w:pPr>
            <w:r w:rsidRPr="00DE2AFD">
              <w:t>Уметь составлять синхронистическую таблицу «История России — всеобщая история»</w:t>
            </w:r>
          </w:p>
        </w:tc>
        <w:tc>
          <w:tcPr>
            <w:tcW w:w="2654" w:type="dxa"/>
            <w:tcBorders>
              <w:top w:val="single" w:sz="4" w:space="0" w:color="000000"/>
              <w:left w:val="single" w:sz="4" w:space="0" w:color="000000"/>
              <w:bottom w:val="single" w:sz="4" w:space="0" w:color="000000"/>
              <w:right w:val="single" w:sz="4" w:space="0" w:color="000000"/>
            </w:tcBorders>
          </w:tcPr>
          <w:p w:rsidR="00B84FBF" w:rsidRPr="00DE2AFD" w:rsidRDefault="00B84FBF" w:rsidP="00177835">
            <w:pPr>
              <w:snapToGrid w:val="0"/>
              <w:jc w:val="center"/>
            </w:pPr>
            <w:r>
              <w:t>фронтальная</w:t>
            </w:r>
          </w:p>
        </w:tc>
      </w:tr>
      <w:tr w:rsidR="00B84FBF" w:rsidRPr="00DE2AFD" w:rsidTr="00177835">
        <w:trPr>
          <w:trHeight w:val="923"/>
        </w:trPr>
        <w:tc>
          <w:tcPr>
            <w:tcW w:w="749" w:type="dxa"/>
            <w:tcBorders>
              <w:top w:val="single" w:sz="4" w:space="0" w:color="000000"/>
              <w:left w:val="single" w:sz="4" w:space="0" w:color="000000"/>
              <w:bottom w:val="single" w:sz="4" w:space="0" w:color="000000"/>
              <w:right w:val="nil"/>
            </w:tcBorders>
            <w:hideMark/>
          </w:tcPr>
          <w:p w:rsidR="00B84FBF" w:rsidRDefault="00B84FBF" w:rsidP="00FC1E04">
            <w:pPr>
              <w:snapToGrid w:val="0"/>
              <w:jc w:val="both"/>
            </w:pPr>
            <w:r>
              <w:t>3</w:t>
            </w:r>
            <w:r w:rsidR="00FC1E04">
              <w:t>3</w:t>
            </w:r>
            <w:r>
              <w:t>.</w:t>
            </w:r>
          </w:p>
        </w:tc>
        <w:tc>
          <w:tcPr>
            <w:tcW w:w="2410" w:type="dxa"/>
            <w:tcBorders>
              <w:top w:val="single" w:sz="4" w:space="0" w:color="000000"/>
              <w:left w:val="single" w:sz="4" w:space="0" w:color="000000"/>
              <w:bottom w:val="single" w:sz="4" w:space="0" w:color="000000"/>
              <w:right w:val="nil"/>
            </w:tcBorders>
            <w:hideMark/>
          </w:tcPr>
          <w:p w:rsidR="00B84FBF" w:rsidRPr="00DE2AFD" w:rsidRDefault="00FC1E04" w:rsidP="00FE5080">
            <w:pPr>
              <w:snapToGrid w:val="0"/>
              <w:jc w:val="both"/>
            </w:pPr>
            <w:r>
              <w:t>66</w:t>
            </w:r>
            <w:r w:rsidR="00B84FBF">
              <w:t xml:space="preserve"> </w:t>
            </w:r>
            <w:r w:rsidR="00B84FBF" w:rsidRPr="00DE2AFD">
              <w:rPr>
                <w:b/>
              </w:rPr>
              <w:t>Контрольная работа № 2</w:t>
            </w:r>
            <w:r w:rsidR="00B84FBF" w:rsidRPr="00DE2AFD">
              <w:t xml:space="preserve"> по теме «История Рос</w:t>
            </w:r>
            <w:r w:rsidR="0091304E">
              <w:t xml:space="preserve">сии с древнейших времен до </w:t>
            </w:r>
            <w:r w:rsidR="00B84FBF" w:rsidRPr="00DE2AFD">
              <w:t xml:space="preserve"> Х</w:t>
            </w:r>
            <w:r w:rsidR="00B84FBF" w:rsidRPr="00DE2AFD">
              <w:rPr>
                <w:lang w:val="en-US"/>
              </w:rPr>
              <w:t>VI</w:t>
            </w:r>
            <w:r w:rsidR="00B84FBF" w:rsidRPr="00DE2AFD">
              <w:t xml:space="preserve"> века»</w:t>
            </w:r>
          </w:p>
          <w:p w:rsidR="00B84FBF" w:rsidRPr="00DE2AFD" w:rsidRDefault="00B84FBF" w:rsidP="00FE5080">
            <w:pPr>
              <w:snapToGrid w:val="0"/>
              <w:jc w:val="both"/>
            </w:pPr>
          </w:p>
          <w:p w:rsidR="00B84FBF" w:rsidRPr="00DE2AFD" w:rsidRDefault="00B84FBF" w:rsidP="00FE5080">
            <w:pPr>
              <w:snapToGrid w:val="0"/>
              <w:jc w:val="both"/>
            </w:pPr>
          </w:p>
        </w:tc>
        <w:tc>
          <w:tcPr>
            <w:tcW w:w="4110" w:type="dxa"/>
            <w:tcBorders>
              <w:top w:val="single" w:sz="4" w:space="0" w:color="000000"/>
              <w:left w:val="single" w:sz="4" w:space="0" w:color="000000"/>
              <w:bottom w:val="single" w:sz="4" w:space="0" w:color="000000"/>
              <w:right w:val="nil"/>
            </w:tcBorders>
            <w:hideMark/>
          </w:tcPr>
          <w:p w:rsidR="00B84FBF" w:rsidRPr="00DE2AFD" w:rsidRDefault="00B84FBF" w:rsidP="00177835">
            <w:pPr>
              <w:snapToGrid w:val="0"/>
              <w:jc w:val="center"/>
            </w:pPr>
            <w:r w:rsidRPr="00DE2AFD">
              <w:t>использовать, обобщать и систематизировать исторический изученный материал</w:t>
            </w:r>
          </w:p>
        </w:tc>
        <w:tc>
          <w:tcPr>
            <w:tcW w:w="3544" w:type="dxa"/>
            <w:tcBorders>
              <w:top w:val="single" w:sz="4" w:space="0" w:color="000000"/>
              <w:left w:val="single" w:sz="4" w:space="0" w:color="000000"/>
              <w:bottom w:val="single" w:sz="4" w:space="0" w:color="000000"/>
              <w:right w:val="nil"/>
            </w:tcBorders>
          </w:tcPr>
          <w:p w:rsidR="00B84FBF" w:rsidRPr="00DE2AFD" w:rsidRDefault="00B84FBF" w:rsidP="00177835">
            <w:pPr>
              <w:snapToGrid w:val="0"/>
              <w:jc w:val="center"/>
            </w:pPr>
            <w:r w:rsidRPr="00DE2AFD">
              <w:t>использовать, обобщать и систематизировать исторический изученный материал</w:t>
            </w:r>
          </w:p>
        </w:tc>
        <w:tc>
          <w:tcPr>
            <w:tcW w:w="2654" w:type="dxa"/>
            <w:tcBorders>
              <w:top w:val="single" w:sz="4" w:space="0" w:color="000000"/>
              <w:left w:val="single" w:sz="4" w:space="0" w:color="000000"/>
              <w:bottom w:val="single" w:sz="4" w:space="0" w:color="000000"/>
              <w:right w:val="single" w:sz="4" w:space="0" w:color="000000"/>
            </w:tcBorders>
          </w:tcPr>
          <w:p w:rsidR="00B84FBF" w:rsidRDefault="00B84FBF" w:rsidP="00177835">
            <w:pPr>
              <w:snapToGrid w:val="0"/>
              <w:jc w:val="center"/>
            </w:pPr>
            <w:r w:rsidRPr="00DE2AFD">
              <w:t>Контрольная работа № 2</w:t>
            </w:r>
            <w:r>
              <w:t>,</w:t>
            </w:r>
          </w:p>
          <w:p w:rsidR="00B84FBF" w:rsidRPr="00DE2AFD" w:rsidRDefault="00B84FBF" w:rsidP="00177835">
            <w:pPr>
              <w:snapToGrid w:val="0"/>
              <w:jc w:val="center"/>
            </w:pPr>
            <w:r>
              <w:t>индивидуальная</w:t>
            </w:r>
          </w:p>
        </w:tc>
      </w:tr>
      <w:tr w:rsidR="00B84FBF" w:rsidRPr="00DE2AFD" w:rsidTr="00177835">
        <w:trPr>
          <w:trHeight w:val="233"/>
        </w:trPr>
        <w:tc>
          <w:tcPr>
            <w:tcW w:w="749" w:type="dxa"/>
            <w:tcBorders>
              <w:top w:val="single" w:sz="4" w:space="0" w:color="auto"/>
              <w:left w:val="single" w:sz="4" w:space="0" w:color="000000"/>
              <w:bottom w:val="single" w:sz="4" w:space="0" w:color="000000"/>
              <w:right w:val="nil"/>
            </w:tcBorders>
          </w:tcPr>
          <w:p w:rsidR="00B84FBF" w:rsidRPr="00680721" w:rsidRDefault="00B84FBF" w:rsidP="00FE5080">
            <w:pPr>
              <w:snapToGrid w:val="0"/>
              <w:jc w:val="both"/>
              <w:rPr>
                <w:b/>
                <w:sz w:val="20"/>
                <w:szCs w:val="20"/>
              </w:rPr>
            </w:pPr>
            <w:r>
              <w:rPr>
                <w:b/>
                <w:sz w:val="20"/>
                <w:szCs w:val="20"/>
              </w:rPr>
              <w:t>34</w:t>
            </w:r>
          </w:p>
        </w:tc>
        <w:tc>
          <w:tcPr>
            <w:tcW w:w="12718" w:type="dxa"/>
            <w:gridSpan w:val="4"/>
            <w:tcBorders>
              <w:top w:val="single" w:sz="4" w:space="0" w:color="auto"/>
              <w:left w:val="single" w:sz="4" w:space="0" w:color="000000"/>
              <w:bottom w:val="single" w:sz="4" w:space="0" w:color="000000"/>
              <w:right w:val="single" w:sz="4" w:space="0" w:color="000000"/>
            </w:tcBorders>
          </w:tcPr>
          <w:p w:rsidR="00B84FBF" w:rsidRPr="00DE2AFD" w:rsidRDefault="00B84FBF" w:rsidP="00FE5080">
            <w:pPr>
              <w:snapToGrid w:val="0"/>
              <w:jc w:val="both"/>
              <w:rPr>
                <w:b/>
              </w:rPr>
            </w:pPr>
            <w:r w:rsidRPr="00DE2AFD">
              <w:rPr>
                <w:b/>
              </w:rPr>
              <w:t>67-68 – резервные уроки.  Итого 68 часов</w:t>
            </w:r>
          </w:p>
        </w:tc>
      </w:tr>
    </w:tbl>
    <w:p w:rsidR="00A10741" w:rsidRDefault="00A10741" w:rsidP="00A10741">
      <w:pPr>
        <w:jc w:val="both"/>
      </w:pPr>
    </w:p>
    <w:p w:rsidR="00A10741" w:rsidRDefault="00A10741" w:rsidP="00A10741">
      <w:pPr>
        <w:jc w:val="both"/>
      </w:pPr>
    </w:p>
    <w:p w:rsidR="00A10741" w:rsidRDefault="00A10741" w:rsidP="00A10741">
      <w:pPr>
        <w:pStyle w:val="a7"/>
        <w:spacing w:before="0" w:beforeAutospacing="0" w:after="0" w:afterAutospacing="0"/>
        <w:jc w:val="center"/>
        <w:rPr>
          <w:b/>
          <w:bCs/>
          <w:caps/>
          <w:color w:val="000000"/>
        </w:rPr>
      </w:pPr>
      <w:r>
        <w:rPr>
          <w:b/>
          <w:bCs/>
          <w:caps/>
          <w:color w:val="000000"/>
        </w:rPr>
        <w:t xml:space="preserve">  </w:t>
      </w:r>
    </w:p>
    <w:p w:rsidR="00394789" w:rsidRPr="00942E10" w:rsidRDefault="00394789" w:rsidP="00942E10">
      <w:pPr>
        <w:ind w:firstLine="709"/>
        <w:jc w:val="both"/>
        <w:rPr>
          <w:rFonts w:cs="Times New Roman"/>
          <w:lang w:eastAsia="ru-RU"/>
        </w:rPr>
      </w:pPr>
    </w:p>
    <w:p w:rsidR="00394789" w:rsidRDefault="00394789" w:rsidP="00942E10">
      <w:pPr>
        <w:ind w:firstLine="709"/>
        <w:rPr>
          <w:rFonts w:cs="Times New Roman"/>
          <w:lang w:eastAsia="ru-RU"/>
        </w:rPr>
      </w:pPr>
    </w:p>
    <w:p w:rsidR="00394789" w:rsidRDefault="00394789" w:rsidP="00942E10">
      <w:pPr>
        <w:ind w:firstLine="709"/>
        <w:rPr>
          <w:rFonts w:cs="Times New Roman"/>
          <w:lang w:eastAsia="ru-RU"/>
        </w:rPr>
      </w:pPr>
    </w:p>
    <w:p w:rsidR="00394789" w:rsidRDefault="00394789" w:rsidP="00942E10">
      <w:pPr>
        <w:ind w:firstLine="709"/>
        <w:rPr>
          <w:rFonts w:cs="Times New Roman"/>
          <w:lang w:eastAsia="ru-RU"/>
        </w:rPr>
      </w:pPr>
    </w:p>
    <w:p w:rsidR="00394789" w:rsidRDefault="00394789" w:rsidP="00942E10">
      <w:pPr>
        <w:ind w:firstLine="709"/>
        <w:rPr>
          <w:rFonts w:cs="Times New Roman"/>
          <w:lang w:eastAsia="ru-RU"/>
        </w:rPr>
      </w:pPr>
    </w:p>
    <w:p w:rsidR="00394789" w:rsidRDefault="00394789" w:rsidP="00942E10">
      <w:pPr>
        <w:ind w:firstLine="709"/>
        <w:rPr>
          <w:rFonts w:cs="Times New Roman"/>
          <w:lang w:eastAsia="ru-RU"/>
        </w:rPr>
      </w:pPr>
    </w:p>
    <w:p w:rsidR="00394789" w:rsidRDefault="00394789" w:rsidP="00942E10">
      <w:pPr>
        <w:ind w:firstLine="709"/>
        <w:rPr>
          <w:rFonts w:cs="Times New Roman"/>
          <w:lang w:eastAsia="ru-RU"/>
        </w:rPr>
      </w:pPr>
    </w:p>
    <w:p w:rsidR="00394789" w:rsidRDefault="00394789" w:rsidP="00854973">
      <w:pPr>
        <w:rPr>
          <w:rFonts w:cs="Times New Roman"/>
          <w:lang w:eastAsia="ru-RU"/>
        </w:rPr>
      </w:pPr>
    </w:p>
    <w:p w:rsidR="00394789" w:rsidRDefault="00394789" w:rsidP="00854973">
      <w:pPr>
        <w:rPr>
          <w:rFonts w:cs="Times New Roman"/>
          <w:lang w:eastAsia="ru-RU"/>
        </w:rPr>
      </w:pPr>
    </w:p>
    <w:p w:rsidR="00394789" w:rsidRDefault="00394789" w:rsidP="00854973">
      <w:pPr>
        <w:rPr>
          <w:rFonts w:cs="Times New Roman"/>
          <w:lang w:eastAsia="ru-RU"/>
        </w:rPr>
      </w:pPr>
    </w:p>
    <w:p w:rsidR="00394789" w:rsidRDefault="00394789" w:rsidP="00854973">
      <w:pPr>
        <w:rPr>
          <w:rFonts w:cs="Times New Roman"/>
          <w:lang w:eastAsia="ru-RU"/>
        </w:rPr>
      </w:pPr>
    </w:p>
    <w:p w:rsidR="00394789" w:rsidRDefault="00394789" w:rsidP="00854973">
      <w:pPr>
        <w:rPr>
          <w:rFonts w:cs="Times New Roman"/>
          <w:lang w:eastAsia="ru-RU"/>
        </w:rPr>
      </w:pPr>
    </w:p>
    <w:p w:rsidR="00394789" w:rsidRDefault="00394789" w:rsidP="00854973">
      <w:pPr>
        <w:rPr>
          <w:rFonts w:cs="Times New Roman"/>
          <w:lang w:eastAsia="ru-RU"/>
        </w:rPr>
      </w:pPr>
    </w:p>
    <w:p w:rsidR="00394789" w:rsidRDefault="00394789" w:rsidP="00854973">
      <w:pPr>
        <w:rPr>
          <w:rFonts w:cs="Times New Roman"/>
          <w:lang w:eastAsia="ru-RU"/>
        </w:rPr>
      </w:pPr>
    </w:p>
    <w:p w:rsidR="00394789" w:rsidRDefault="00394789" w:rsidP="00854973">
      <w:pPr>
        <w:rPr>
          <w:rFonts w:cs="Times New Roman"/>
          <w:lang w:eastAsia="ru-RU"/>
        </w:rPr>
      </w:pPr>
    </w:p>
    <w:p w:rsidR="00394789" w:rsidRDefault="00394789" w:rsidP="00854973">
      <w:pPr>
        <w:rPr>
          <w:rFonts w:cs="Times New Roman"/>
          <w:lang w:eastAsia="ru-RU"/>
        </w:rPr>
      </w:pPr>
    </w:p>
    <w:p w:rsidR="00394789" w:rsidRDefault="00394789" w:rsidP="00854973">
      <w:pPr>
        <w:rPr>
          <w:rFonts w:cs="Times New Roman"/>
          <w:lang w:eastAsia="ru-RU"/>
        </w:rPr>
      </w:pPr>
    </w:p>
    <w:p w:rsidR="00394789" w:rsidRDefault="00394789" w:rsidP="00854973">
      <w:pPr>
        <w:rPr>
          <w:rFonts w:cs="Times New Roman"/>
          <w:lang w:eastAsia="ru-RU"/>
        </w:rPr>
      </w:pPr>
    </w:p>
    <w:p w:rsidR="00394789" w:rsidRDefault="00394789" w:rsidP="00177835">
      <w:pPr>
        <w:rPr>
          <w:b/>
        </w:rPr>
        <w:sectPr w:rsidR="00394789" w:rsidSect="00A10741">
          <w:pgSz w:w="16838" w:h="11906" w:orient="landscape"/>
          <w:pgMar w:top="1134" w:right="1134" w:bottom="1134" w:left="1134" w:header="709" w:footer="709" w:gutter="0"/>
          <w:cols w:space="720"/>
          <w:docGrid w:linePitch="326"/>
        </w:sectPr>
      </w:pPr>
    </w:p>
    <w:p w:rsidR="00177835" w:rsidRPr="00BB6399" w:rsidRDefault="00177835" w:rsidP="00177835">
      <w:pPr>
        <w:pStyle w:val="a7"/>
        <w:jc w:val="center"/>
        <w:rPr>
          <w:b/>
          <w:bCs/>
          <w:caps/>
          <w:color w:val="000000"/>
        </w:rPr>
      </w:pPr>
      <w:r w:rsidRPr="00BB6399">
        <w:rPr>
          <w:b/>
          <w:bCs/>
          <w:caps/>
          <w:color w:val="000000"/>
        </w:rPr>
        <w:lastRenderedPageBreak/>
        <w:t xml:space="preserve">КРИТЕРИИ </w:t>
      </w:r>
      <w:r>
        <w:rPr>
          <w:b/>
          <w:bCs/>
          <w:caps/>
          <w:color w:val="000000"/>
        </w:rPr>
        <w:t>ОЦЕНИВАНИЯ ПРЕДМЕТНЫХ ДОСТИЖЕНИЙ УЧАЩИХСЯ</w:t>
      </w:r>
    </w:p>
    <w:p w:rsidR="00177835" w:rsidRDefault="00177835" w:rsidP="00177835">
      <w:pPr>
        <w:pStyle w:val="a7"/>
        <w:spacing w:before="0" w:beforeAutospacing="0" w:after="0" w:afterAutospacing="0"/>
        <w:jc w:val="both"/>
        <w:rPr>
          <w:b/>
          <w:bCs/>
          <w:caps/>
          <w:color w:val="000000"/>
          <w:sz w:val="22"/>
          <w:szCs w:val="22"/>
        </w:rPr>
      </w:pPr>
      <w:r>
        <w:rPr>
          <w:b/>
          <w:bCs/>
          <w:caps/>
          <w:color w:val="000000"/>
          <w:sz w:val="22"/>
          <w:szCs w:val="22"/>
        </w:rPr>
        <w:t>Устный ответ</w:t>
      </w:r>
      <w:r w:rsidR="00C72257">
        <w:rPr>
          <w:b/>
          <w:bCs/>
          <w:caps/>
          <w:color w:val="000000"/>
          <w:sz w:val="22"/>
          <w:szCs w:val="22"/>
        </w:rPr>
        <w:t xml:space="preserve"> и письменный ответ</w:t>
      </w:r>
    </w:p>
    <w:p w:rsidR="00177835" w:rsidRDefault="00177835" w:rsidP="00177835">
      <w:pPr>
        <w:pStyle w:val="a7"/>
        <w:spacing w:before="0" w:beforeAutospacing="0" w:after="0" w:afterAutospacing="0"/>
        <w:jc w:val="both"/>
        <w:rPr>
          <w:bCs/>
          <w:color w:val="000000"/>
        </w:rPr>
      </w:pPr>
      <w:r w:rsidRPr="00BB6399">
        <w:rPr>
          <w:b/>
          <w:bCs/>
          <w:color w:val="000000"/>
        </w:rPr>
        <w:t xml:space="preserve">отметка «5» </w:t>
      </w:r>
      <w:r w:rsidRPr="00BB6399">
        <w:rPr>
          <w:bCs/>
          <w:color w:val="000000"/>
        </w:rPr>
        <w:t xml:space="preserve">выставляется в том случае, если учащийся в полном объеме выполняет предъявленные задания и демонстрирует следующие знания и умения: </w:t>
      </w:r>
    </w:p>
    <w:p w:rsidR="00177835" w:rsidRDefault="00177835" w:rsidP="00177835">
      <w:pPr>
        <w:pStyle w:val="a7"/>
        <w:spacing w:before="0" w:beforeAutospacing="0" w:after="0" w:afterAutospacing="0"/>
        <w:jc w:val="both"/>
        <w:rPr>
          <w:bCs/>
          <w:color w:val="000000"/>
        </w:rPr>
      </w:pPr>
      <w:r w:rsidRPr="00BB6399">
        <w:rPr>
          <w:bCs/>
          <w:color w:val="000000"/>
        </w:rPr>
        <w:t xml:space="preserve">• осуществлять поиск информации, представленной в различных знаковых системах; </w:t>
      </w:r>
    </w:p>
    <w:p w:rsidR="00177835" w:rsidRDefault="00177835" w:rsidP="00177835">
      <w:pPr>
        <w:pStyle w:val="a7"/>
        <w:spacing w:before="0" w:beforeAutospacing="0" w:after="0" w:afterAutospacing="0"/>
        <w:jc w:val="both"/>
        <w:rPr>
          <w:bCs/>
          <w:color w:val="000000"/>
        </w:rPr>
      </w:pPr>
      <w:r w:rsidRPr="00BB6399">
        <w:rPr>
          <w:bCs/>
          <w:color w:val="000000"/>
        </w:rPr>
        <w:t>• логично, развернуто отвечать как на устный вопрос, так и на вопросы по историческому источнику;</w:t>
      </w:r>
    </w:p>
    <w:p w:rsidR="00177835" w:rsidRDefault="00177835" w:rsidP="00177835">
      <w:pPr>
        <w:pStyle w:val="a7"/>
        <w:spacing w:before="0" w:beforeAutospacing="0" w:after="0" w:afterAutospacing="0"/>
        <w:jc w:val="both"/>
        <w:rPr>
          <w:bCs/>
          <w:color w:val="000000"/>
        </w:rPr>
      </w:pPr>
      <w:r w:rsidRPr="00BB6399">
        <w:rPr>
          <w:bCs/>
          <w:color w:val="000000"/>
        </w:rPr>
        <w:t xml:space="preserve"> • соотносить исторические события, процессы с определенным периодом истории россии и всеобщей истории, определять их место в историческом развитии страны и мира;</w:t>
      </w:r>
    </w:p>
    <w:p w:rsidR="00177835" w:rsidRDefault="00177835" w:rsidP="00177835">
      <w:pPr>
        <w:pStyle w:val="a7"/>
        <w:spacing w:before="0" w:beforeAutospacing="0" w:after="0" w:afterAutospacing="0"/>
        <w:jc w:val="both"/>
        <w:rPr>
          <w:bCs/>
          <w:color w:val="000000"/>
        </w:rPr>
      </w:pPr>
      <w:r w:rsidRPr="00BB6399">
        <w:rPr>
          <w:bCs/>
          <w:color w:val="000000"/>
        </w:rPr>
        <w:t xml:space="preserve"> • анализировать, сравнивать, обобщать факты прошлого и современности, руководствуясь принципом историзма; </w:t>
      </w:r>
    </w:p>
    <w:p w:rsidR="00177835" w:rsidRDefault="00177835" w:rsidP="00177835">
      <w:pPr>
        <w:pStyle w:val="a7"/>
        <w:spacing w:before="0" w:beforeAutospacing="0" w:after="0" w:afterAutospacing="0"/>
        <w:jc w:val="both"/>
        <w:rPr>
          <w:bCs/>
          <w:color w:val="000000"/>
        </w:rPr>
      </w:pPr>
      <w:r w:rsidRPr="00BB6399">
        <w:rPr>
          <w:bCs/>
          <w:color w:val="000000"/>
        </w:rPr>
        <w:t xml:space="preserve">• давать оценку исторических событий и явлений, деятельности исторических личностей (значение, уроки, вклад в мировую историю, соответствие критериям нравственности); </w:t>
      </w:r>
    </w:p>
    <w:p w:rsidR="00177835" w:rsidRDefault="00177835" w:rsidP="00177835">
      <w:pPr>
        <w:pStyle w:val="a7"/>
        <w:spacing w:before="0" w:beforeAutospacing="0" w:after="0" w:afterAutospacing="0"/>
        <w:jc w:val="both"/>
        <w:rPr>
          <w:bCs/>
          <w:color w:val="000000"/>
        </w:rPr>
      </w:pPr>
      <w:r w:rsidRPr="00BB6399">
        <w:rPr>
          <w:bCs/>
          <w:color w:val="000000"/>
        </w:rPr>
        <w:t xml:space="preserve">• сопоставлять различные точки зрения на исторические события, обосновывать свое мнение; </w:t>
      </w:r>
    </w:p>
    <w:p w:rsidR="00177835" w:rsidRDefault="00177835" w:rsidP="00177835">
      <w:pPr>
        <w:pStyle w:val="a7"/>
        <w:spacing w:before="0" w:beforeAutospacing="0" w:after="0" w:afterAutospacing="0"/>
        <w:jc w:val="both"/>
        <w:rPr>
          <w:bCs/>
          <w:color w:val="000000"/>
        </w:rPr>
      </w:pPr>
      <w:r w:rsidRPr="00BB6399">
        <w:rPr>
          <w:bCs/>
          <w:color w:val="000000"/>
        </w:rPr>
        <w:t xml:space="preserve">• применять исторические знания при анализе различных проблем современного общества; </w:t>
      </w:r>
    </w:p>
    <w:p w:rsidR="00177835" w:rsidRDefault="00177835" w:rsidP="00177835">
      <w:pPr>
        <w:pStyle w:val="a7"/>
        <w:spacing w:before="0" w:beforeAutospacing="0" w:after="0" w:afterAutospacing="0"/>
        <w:jc w:val="both"/>
        <w:rPr>
          <w:bCs/>
          <w:color w:val="000000"/>
        </w:rPr>
      </w:pPr>
      <w:r w:rsidRPr="00BB6399">
        <w:rPr>
          <w:bCs/>
          <w:color w:val="000000"/>
        </w:rPr>
        <w:t>• толковать содержание основных терминов исторической и общественно-политической лексики;</w:t>
      </w:r>
    </w:p>
    <w:p w:rsidR="00177835" w:rsidRDefault="00177835" w:rsidP="00177835">
      <w:pPr>
        <w:pStyle w:val="a7"/>
        <w:spacing w:before="0" w:beforeAutospacing="0" w:after="0" w:afterAutospacing="0"/>
        <w:jc w:val="both"/>
        <w:rPr>
          <w:bCs/>
          <w:color w:val="000000"/>
        </w:rPr>
      </w:pPr>
      <w:r w:rsidRPr="00BB6399">
        <w:rPr>
          <w:bCs/>
          <w:color w:val="000000"/>
        </w:rPr>
        <w:t xml:space="preserve"> • демонстрировать знание основных дат отечественной истории; </w:t>
      </w:r>
    </w:p>
    <w:p w:rsidR="00177835" w:rsidRDefault="00177835" w:rsidP="00177835">
      <w:pPr>
        <w:pStyle w:val="a7"/>
        <w:spacing w:before="0" w:beforeAutospacing="0" w:after="0" w:afterAutospacing="0"/>
        <w:jc w:val="both"/>
        <w:rPr>
          <w:bCs/>
          <w:color w:val="000000"/>
        </w:rPr>
      </w:pPr>
      <w:r w:rsidRPr="00BB6399">
        <w:rPr>
          <w:bCs/>
          <w:color w:val="000000"/>
        </w:rPr>
        <w:t xml:space="preserve">• составлять краткий (тезисный) план предлагаемого к изучению материала; </w:t>
      </w:r>
    </w:p>
    <w:p w:rsidR="00177835" w:rsidRDefault="00177835" w:rsidP="00177835">
      <w:pPr>
        <w:pStyle w:val="a7"/>
        <w:spacing w:before="0" w:beforeAutospacing="0" w:after="0" w:afterAutospacing="0"/>
        <w:jc w:val="both"/>
        <w:rPr>
          <w:bCs/>
          <w:color w:val="000000"/>
        </w:rPr>
      </w:pPr>
      <w:r w:rsidRPr="00BB6399">
        <w:rPr>
          <w:bCs/>
          <w:color w:val="000000"/>
        </w:rPr>
        <w:t xml:space="preserve">• оформлять контурную карту в соответствии с полнотой требований заданий (легенды); </w:t>
      </w:r>
    </w:p>
    <w:p w:rsidR="00177835" w:rsidRDefault="00177835" w:rsidP="00177835">
      <w:pPr>
        <w:pStyle w:val="a7"/>
        <w:spacing w:before="0" w:beforeAutospacing="0" w:after="0" w:afterAutospacing="0"/>
        <w:jc w:val="both"/>
        <w:rPr>
          <w:bCs/>
          <w:color w:val="000000"/>
        </w:rPr>
      </w:pPr>
      <w:r w:rsidRPr="00BB6399">
        <w:rPr>
          <w:bCs/>
          <w:color w:val="000000"/>
        </w:rPr>
        <w:t xml:space="preserve">• читать карту, ориентируясь в историческом пространстве и времени; </w:t>
      </w:r>
    </w:p>
    <w:p w:rsidR="00177835" w:rsidRPr="00BB6399" w:rsidRDefault="00177835" w:rsidP="00177835">
      <w:pPr>
        <w:pStyle w:val="a7"/>
        <w:spacing w:before="0" w:beforeAutospacing="0" w:after="0" w:afterAutospacing="0"/>
        <w:jc w:val="both"/>
        <w:rPr>
          <w:bCs/>
          <w:caps/>
          <w:color w:val="000000"/>
        </w:rPr>
      </w:pPr>
      <w:r w:rsidRPr="00BB6399">
        <w:rPr>
          <w:bCs/>
          <w:color w:val="000000"/>
        </w:rPr>
        <w:t xml:space="preserve">• преобразовывать текстовую информацию в иную (график, диаграмма, таблица); </w:t>
      </w:r>
    </w:p>
    <w:p w:rsidR="00177835" w:rsidRDefault="00177835" w:rsidP="00177835">
      <w:pPr>
        <w:pStyle w:val="a7"/>
        <w:spacing w:before="0" w:beforeAutospacing="0" w:after="0" w:afterAutospacing="0"/>
        <w:jc w:val="both"/>
        <w:rPr>
          <w:bCs/>
          <w:color w:val="000000"/>
        </w:rPr>
      </w:pPr>
      <w:r w:rsidRPr="00BB6399">
        <w:rPr>
          <w:bCs/>
          <w:color w:val="000000"/>
        </w:rPr>
        <w:t xml:space="preserve"> </w:t>
      </w:r>
      <w:r w:rsidRPr="00BB6399">
        <w:rPr>
          <w:b/>
          <w:bCs/>
          <w:color w:val="000000"/>
        </w:rPr>
        <w:t>отметка «4»</w:t>
      </w:r>
      <w:r w:rsidRPr="00BB6399">
        <w:rPr>
          <w:bCs/>
          <w:color w:val="000000"/>
        </w:rPr>
        <w:t xml:space="preserve"> выставляется в том случае, если учащийся </w:t>
      </w:r>
    </w:p>
    <w:p w:rsidR="00177835" w:rsidRDefault="00177835" w:rsidP="00177835">
      <w:pPr>
        <w:pStyle w:val="a7"/>
        <w:spacing w:before="0" w:beforeAutospacing="0" w:after="0" w:afterAutospacing="0"/>
        <w:jc w:val="both"/>
        <w:rPr>
          <w:bCs/>
          <w:color w:val="000000"/>
        </w:rPr>
      </w:pPr>
      <w:r w:rsidRPr="00BB6399">
        <w:rPr>
          <w:bCs/>
          <w:color w:val="000000"/>
        </w:rPr>
        <w:t xml:space="preserve">• показывает предъявляемые требования, как и к ответу на «отлично», но при ответе допускает неточности, не искажающие общего исторического смысла; </w:t>
      </w:r>
    </w:p>
    <w:p w:rsidR="00177835" w:rsidRDefault="00177835" w:rsidP="00177835">
      <w:pPr>
        <w:pStyle w:val="a7"/>
        <w:spacing w:before="0" w:beforeAutospacing="0" w:after="0" w:afterAutospacing="0"/>
        <w:jc w:val="both"/>
        <w:rPr>
          <w:bCs/>
          <w:color w:val="000000"/>
        </w:rPr>
      </w:pPr>
      <w:r w:rsidRPr="00BB6399">
        <w:rPr>
          <w:bCs/>
          <w:color w:val="000000"/>
        </w:rPr>
        <w:t xml:space="preserve">• демонстрирует знание причинно-следственных связей, основных дат; </w:t>
      </w:r>
    </w:p>
    <w:p w:rsidR="00177835" w:rsidRDefault="00177835" w:rsidP="00177835">
      <w:pPr>
        <w:pStyle w:val="a7"/>
        <w:spacing w:before="0" w:beforeAutospacing="0" w:after="0" w:afterAutospacing="0"/>
        <w:jc w:val="both"/>
        <w:rPr>
          <w:bCs/>
          <w:color w:val="000000"/>
        </w:rPr>
      </w:pPr>
      <w:r w:rsidRPr="00BB6399">
        <w:rPr>
          <w:bCs/>
          <w:color w:val="000000"/>
        </w:rPr>
        <w:t>• дает определения прозвучавшим при ответе понятиям;</w:t>
      </w:r>
    </w:p>
    <w:p w:rsidR="00177835" w:rsidRPr="00BB6399" w:rsidRDefault="00177835" w:rsidP="00177835">
      <w:pPr>
        <w:pStyle w:val="a7"/>
        <w:spacing w:before="0" w:beforeAutospacing="0" w:after="0" w:afterAutospacing="0"/>
        <w:jc w:val="both"/>
        <w:rPr>
          <w:bCs/>
          <w:caps/>
          <w:color w:val="000000"/>
        </w:rPr>
      </w:pPr>
      <w:r w:rsidRPr="00BB6399">
        <w:rPr>
          <w:bCs/>
          <w:color w:val="000000"/>
        </w:rPr>
        <w:t xml:space="preserve"> • не достаточно полно и уверенно владеет хотя бы 1-2 требуемыми практическими умениями при работе с исторической картой и историческим источником. </w:t>
      </w:r>
    </w:p>
    <w:p w:rsidR="00177835" w:rsidRDefault="00177835" w:rsidP="00177835">
      <w:pPr>
        <w:pStyle w:val="a7"/>
        <w:spacing w:before="0" w:beforeAutospacing="0" w:after="0" w:afterAutospacing="0"/>
        <w:jc w:val="both"/>
        <w:rPr>
          <w:bCs/>
          <w:color w:val="000000"/>
        </w:rPr>
      </w:pPr>
      <w:r w:rsidRPr="00BB6399">
        <w:rPr>
          <w:bCs/>
          <w:color w:val="000000"/>
        </w:rPr>
        <w:t xml:space="preserve"> </w:t>
      </w:r>
      <w:r w:rsidRPr="00BB6399">
        <w:rPr>
          <w:b/>
          <w:bCs/>
          <w:color w:val="000000"/>
        </w:rPr>
        <w:t>отметка «3»</w:t>
      </w:r>
      <w:r w:rsidRPr="00BB6399">
        <w:rPr>
          <w:bCs/>
          <w:color w:val="000000"/>
        </w:rPr>
        <w:t xml:space="preserve"> выставляется в том случае, если учащийся </w:t>
      </w:r>
    </w:p>
    <w:p w:rsidR="00177835" w:rsidRDefault="00177835" w:rsidP="00177835">
      <w:pPr>
        <w:pStyle w:val="a7"/>
        <w:spacing w:before="0" w:beforeAutospacing="0" w:after="0" w:afterAutospacing="0"/>
        <w:jc w:val="both"/>
        <w:rPr>
          <w:bCs/>
          <w:color w:val="000000"/>
        </w:rPr>
      </w:pPr>
      <w:r w:rsidRPr="00BB6399">
        <w:rPr>
          <w:bCs/>
          <w:color w:val="000000"/>
        </w:rPr>
        <w:t xml:space="preserve">• демонстрирует общие представления об историческом процессе; </w:t>
      </w:r>
    </w:p>
    <w:p w:rsidR="00177835" w:rsidRDefault="00177835" w:rsidP="00177835">
      <w:pPr>
        <w:pStyle w:val="a7"/>
        <w:spacing w:before="0" w:beforeAutospacing="0" w:after="0" w:afterAutospacing="0"/>
        <w:jc w:val="both"/>
        <w:rPr>
          <w:bCs/>
          <w:color w:val="000000"/>
        </w:rPr>
      </w:pPr>
      <w:r w:rsidRPr="00BB6399">
        <w:rPr>
          <w:bCs/>
          <w:color w:val="000000"/>
        </w:rPr>
        <w:t xml:space="preserve">• путается в датах, допускает неточности в определении понятий; </w:t>
      </w:r>
    </w:p>
    <w:p w:rsidR="00177835" w:rsidRDefault="00177835" w:rsidP="00177835">
      <w:pPr>
        <w:pStyle w:val="a7"/>
        <w:spacing w:before="0" w:beforeAutospacing="0" w:after="0" w:afterAutospacing="0"/>
        <w:jc w:val="both"/>
        <w:rPr>
          <w:bCs/>
          <w:color w:val="000000"/>
        </w:rPr>
      </w:pPr>
      <w:r w:rsidRPr="00BB6399">
        <w:rPr>
          <w:bCs/>
          <w:color w:val="000000"/>
        </w:rPr>
        <w:t xml:space="preserve">• показывает верное понимание отдельных элементов исторического содержания на основе частичного использования необходимых умений; </w:t>
      </w:r>
    </w:p>
    <w:p w:rsidR="00177835" w:rsidRDefault="00177835" w:rsidP="00177835">
      <w:pPr>
        <w:pStyle w:val="a7"/>
        <w:spacing w:before="0" w:beforeAutospacing="0" w:after="0" w:afterAutospacing="0"/>
        <w:jc w:val="both"/>
        <w:rPr>
          <w:bCs/>
          <w:color w:val="000000"/>
        </w:rPr>
      </w:pPr>
      <w:r w:rsidRPr="00BB6399">
        <w:rPr>
          <w:bCs/>
          <w:color w:val="000000"/>
        </w:rPr>
        <w:t xml:space="preserve">• отсутствует логически построенный и продуманный ответ; </w:t>
      </w:r>
    </w:p>
    <w:p w:rsidR="00177835" w:rsidRDefault="00177835" w:rsidP="00177835">
      <w:pPr>
        <w:pStyle w:val="a7"/>
        <w:spacing w:before="0" w:beforeAutospacing="0" w:after="0" w:afterAutospacing="0"/>
        <w:jc w:val="both"/>
        <w:rPr>
          <w:bCs/>
          <w:color w:val="000000"/>
        </w:rPr>
      </w:pPr>
      <w:r w:rsidRPr="00BB6399">
        <w:rPr>
          <w:bCs/>
          <w:color w:val="000000"/>
        </w:rPr>
        <w:t xml:space="preserve">• не умеет сопоставлять исторические события в </w:t>
      </w:r>
      <w:r>
        <w:rPr>
          <w:bCs/>
          <w:color w:val="000000"/>
        </w:rPr>
        <w:t>Р</w:t>
      </w:r>
      <w:r w:rsidRPr="00BB6399">
        <w:rPr>
          <w:bCs/>
          <w:color w:val="000000"/>
        </w:rPr>
        <w:t>оссии с событиями всеобщей истории;</w:t>
      </w:r>
    </w:p>
    <w:p w:rsidR="00177835" w:rsidRPr="00BB6399" w:rsidRDefault="00177835" w:rsidP="00177835">
      <w:pPr>
        <w:pStyle w:val="a7"/>
        <w:spacing w:before="0" w:beforeAutospacing="0" w:after="0" w:afterAutospacing="0"/>
        <w:jc w:val="both"/>
        <w:rPr>
          <w:bCs/>
          <w:caps/>
          <w:color w:val="000000"/>
        </w:rPr>
      </w:pPr>
      <w:r w:rsidRPr="00BB6399">
        <w:rPr>
          <w:bCs/>
          <w:color w:val="000000"/>
        </w:rPr>
        <w:t xml:space="preserve"> • не показывает знание различных точек зрения, существующих по проблеме; </w:t>
      </w:r>
    </w:p>
    <w:p w:rsidR="00177835" w:rsidRPr="00BB6399" w:rsidRDefault="00177835" w:rsidP="00177835">
      <w:pPr>
        <w:pStyle w:val="a7"/>
        <w:spacing w:before="0" w:beforeAutospacing="0" w:after="0" w:afterAutospacing="0"/>
        <w:jc w:val="both"/>
        <w:rPr>
          <w:bCs/>
          <w:caps/>
          <w:color w:val="000000"/>
        </w:rPr>
      </w:pPr>
      <w:r w:rsidRPr="00BB6399">
        <w:rPr>
          <w:bCs/>
          <w:color w:val="000000"/>
        </w:rPr>
        <w:t xml:space="preserve"> </w:t>
      </w:r>
      <w:r w:rsidRPr="00BB6399">
        <w:rPr>
          <w:b/>
          <w:bCs/>
          <w:color w:val="000000"/>
        </w:rPr>
        <w:t>отметка «2»</w:t>
      </w:r>
      <w:r w:rsidRPr="00BB6399">
        <w:rPr>
          <w:bCs/>
          <w:color w:val="000000"/>
        </w:rPr>
        <w:t xml:space="preserve"> выставляется в том случае, если учащийся не продемонстрировал никаких знаний</w:t>
      </w:r>
      <w:r>
        <w:rPr>
          <w:bCs/>
          <w:color w:val="000000"/>
        </w:rPr>
        <w:t>,</w:t>
      </w:r>
      <w:r w:rsidRPr="00BB6399">
        <w:rPr>
          <w:bCs/>
          <w:color w:val="000000"/>
        </w:rPr>
        <w:t xml:space="preserve"> либо отказался отвечать. </w:t>
      </w:r>
    </w:p>
    <w:p w:rsidR="00177835" w:rsidRPr="00BB6399" w:rsidRDefault="00177835" w:rsidP="00177835">
      <w:pPr>
        <w:pStyle w:val="a7"/>
        <w:spacing w:before="0" w:beforeAutospacing="0" w:after="0" w:afterAutospacing="0"/>
        <w:jc w:val="center"/>
        <w:rPr>
          <w:b/>
          <w:bCs/>
          <w:caps/>
          <w:color w:val="000000"/>
        </w:rPr>
      </w:pPr>
      <w:r>
        <w:rPr>
          <w:b/>
          <w:bCs/>
          <w:color w:val="000000"/>
        </w:rPr>
        <w:t>Н</w:t>
      </w:r>
      <w:r w:rsidRPr="00BB6399">
        <w:rPr>
          <w:b/>
          <w:bCs/>
          <w:color w:val="000000"/>
        </w:rPr>
        <w:t>ормы оценок работы с историческим источником</w:t>
      </w:r>
    </w:p>
    <w:p w:rsidR="00177835" w:rsidRDefault="00177835" w:rsidP="00177835">
      <w:pPr>
        <w:pStyle w:val="a7"/>
        <w:spacing w:before="0" w:beforeAutospacing="0" w:after="0" w:afterAutospacing="0"/>
        <w:jc w:val="both"/>
        <w:rPr>
          <w:bCs/>
          <w:color w:val="000000"/>
        </w:rPr>
      </w:pPr>
      <w:r w:rsidRPr="00BB6399">
        <w:rPr>
          <w:b/>
          <w:bCs/>
          <w:color w:val="000000"/>
        </w:rPr>
        <w:t>отметка «5»</w:t>
      </w:r>
      <w:r w:rsidRPr="00BB6399">
        <w:rPr>
          <w:bCs/>
          <w:color w:val="000000"/>
        </w:rPr>
        <w:t xml:space="preserve"> выставляется в том случае, если учащийся</w:t>
      </w:r>
    </w:p>
    <w:p w:rsidR="00177835" w:rsidRDefault="00177835" w:rsidP="00177835">
      <w:pPr>
        <w:pStyle w:val="a7"/>
        <w:spacing w:before="0" w:beforeAutospacing="0" w:after="0" w:afterAutospacing="0"/>
        <w:jc w:val="both"/>
        <w:rPr>
          <w:bCs/>
          <w:color w:val="000000"/>
        </w:rPr>
      </w:pPr>
      <w:r w:rsidRPr="00BB6399">
        <w:rPr>
          <w:bCs/>
          <w:color w:val="000000"/>
        </w:rPr>
        <w:t xml:space="preserve"> • установил тип источника и время (дату) его появления; извлек из источника историческую информацию, на основе которой сформулировал и раскрыл поднятую в тексте проблему;</w:t>
      </w:r>
    </w:p>
    <w:p w:rsidR="00177835" w:rsidRDefault="00177835" w:rsidP="00177835">
      <w:pPr>
        <w:pStyle w:val="a7"/>
        <w:spacing w:before="0" w:beforeAutospacing="0" w:after="0" w:afterAutospacing="0"/>
        <w:jc w:val="both"/>
        <w:rPr>
          <w:bCs/>
          <w:color w:val="000000"/>
        </w:rPr>
      </w:pPr>
      <w:r w:rsidRPr="00BB6399">
        <w:rPr>
          <w:bCs/>
          <w:color w:val="000000"/>
        </w:rPr>
        <w:t xml:space="preserve"> • сопоставил факты нескольких исторических источников;</w:t>
      </w:r>
    </w:p>
    <w:p w:rsidR="00177835" w:rsidRDefault="00177835" w:rsidP="00177835">
      <w:pPr>
        <w:pStyle w:val="a7"/>
        <w:spacing w:before="0" w:beforeAutospacing="0" w:after="0" w:afterAutospacing="0"/>
        <w:jc w:val="both"/>
        <w:rPr>
          <w:bCs/>
          <w:color w:val="000000"/>
        </w:rPr>
      </w:pPr>
      <w:r w:rsidRPr="00BB6399">
        <w:rPr>
          <w:bCs/>
          <w:color w:val="000000"/>
        </w:rPr>
        <w:t xml:space="preserve">• применил контекстные знания и базовые знания смежных предметных областей (география, искусство и т.д.) для объяснения содержания исторического источника; </w:t>
      </w:r>
    </w:p>
    <w:p w:rsidR="00177835" w:rsidRDefault="00177835" w:rsidP="00177835">
      <w:pPr>
        <w:pStyle w:val="a7"/>
        <w:spacing w:before="0" w:beforeAutospacing="0" w:after="0" w:afterAutospacing="0"/>
        <w:jc w:val="both"/>
        <w:rPr>
          <w:bCs/>
          <w:color w:val="000000"/>
        </w:rPr>
      </w:pPr>
      <w:r w:rsidRPr="00BB6399">
        <w:rPr>
          <w:bCs/>
          <w:color w:val="000000"/>
        </w:rPr>
        <w:t xml:space="preserve">• дал теоретическое обоснование информации источника и прокомментировал ее с использованием научной терминологии; </w:t>
      </w:r>
    </w:p>
    <w:p w:rsidR="00177835" w:rsidRDefault="00177835" w:rsidP="00177835">
      <w:pPr>
        <w:pStyle w:val="a7"/>
        <w:spacing w:before="0" w:beforeAutospacing="0" w:after="0" w:afterAutospacing="0"/>
        <w:jc w:val="both"/>
        <w:rPr>
          <w:bCs/>
          <w:color w:val="000000"/>
        </w:rPr>
      </w:pPr>
      <w:r w:rsidRPr="00BB6399">
        <w:rPr>
          <w:bCs/>
          <w:color w:val="000000"/>
        </w:rPr>
        <w:t xml:space="preserve">• привел собственную точку зрения на рассматриваемую проблему; </w:t>
      </w:r>
    </w:p>
    <w:p w:rsidR="00177835" w:rsidRPr="00BB6399" w:rsidRDefault="00177835" w:rsidP="00177835">
      <w:pPr>
        <w:pStyle w:val="a7"/>
        <w:spacing w:before="0" w:beforeAutospacing="0" w:after="0" w:afterAutospacing="0"/>
        <w:jc w:val="both"/>
        <w:rPr>
          <w:bCs/>
          <w:caps/>
          <w:color w:val="000000"/>
        </w:rPr>
      </w:pPr>
      <w:r w:rsidRPr="00BB6399">
        <w:rPr>
          <w:bCs/>
          <w:color w:val="000000"/>
        </w:rPr>
        <w:lastRenderedPageBreak/>
        <w:t xml:space="preserve">• аргументировал свою позицию с опорой на исторические факты и собственный жизненный опыт. </w:t>
      </w:r>
    </w:p>
    <w:p w:rsidR="00177835" w:rsidRDefault="00177835" w:rsidP="00177835">
      <w:pPr>
        <w:pStyle w:val="a7"/>
        <w:spacing w:before="0" w:beforeAutospacing="0" w:after="0" w:afterAutospacing="0"/>
        <w:jc w:val="both"/>
        <w:rPr>
          <w:bCs/>
          <w:color w:val="000000"/>
        </w:rPr>
      </w:pPr>
      <w:r w:rsidRPr="00BB6399">
        <w:rPr>
          <w:bCs/>
          <w:color w:val="000000"/>
        </w:rPr>
        <w:t xml:space="preserve"> </w:t>
      </w:r>
      <w:r w:rsidRPr="00BB6399">
        <w:rPr>
          <w:b/>
          <w:bCs/>
          <w:color w:val="000000"/>
        </w:rPr>
        <w:t>отметка «4»</w:t>
      </w:r>
      <w:r w:rsidRPr="00BB6399">
        <w:rPr>
          <w:bCs/>
          <w:color w:val="000000"/>
        </w:rPr>
        <w:t xml:space="preserve"> выставляется в том случае, если учащийся или экзаменующийся </w:t>
      </w:r>
    </w:p>
    <w:p w:rsidR="00177835" w:rsidRDefault="00177835" w:rsidP="00177835">
      <w:pPr>
        <w:pStyle w:val="a7"/>
        <w:spacing w:before="0" w:beforeAutospacing="0" w:after="0" w:afterAutospacing="0"/>
        <w:jc w:val="both"/>
        <w:rPr>
          <w:bCs/>
          <w:color w:val="000000"/>
        </w:rPr>
      </w:pPr>
      <w:r w:rsidRPr="00BB6399">
        <w:rPr>
          <w:bCs/>
          <w:color w:val="000000"/>
        </w:rPr>
        <w:t xml:space="preserve">• определил тип источника и историческую эпоху его появления; </w:t>
      </w:r>
    </w:p>
    <w:p w:rsidR="00177835" w:rsidRDefault="00177835" w:rsidP="00177835">
      <w:pPr>
        <w:pStyle w:val="a7"/>
        <w:spacing w:before="0" w:beforeAutospacing="0" w:after="0" w:afterAutospacing="0"/>
        <w:jc w:val="both"/>
        <w:rPr>
          <w:bCs/>
          <w:color w:val="000000"/>
        </w:rPr>
      </w:pPr>
      <w:r w:rsidRPr="00BB6399">
        <w:rPr>
          <w:bCs/>
          <w:color w:val="000000"/>
        </w:rPr>
        <w:t>• извлек из источника историческую информацию, на основе которой обозначил и пояснил поднятую в тексте проблему;</w:t>
      </w:r>
    </w:p>
    <w:p w:rsidR="00177835" w:rsidRDefault="00177835" w:rsidP="00177835">
      <w:pPr>
        <w:pStyle w:val="a7"/>
        <w:spacing w:before="0" w:beforeAutospacing="0" w:after="0" w:afterAutospacing="0"/>
        <w:jc w:val="both"/>
        <w:rPr>
          <w:bCs/>
          <w:color w:val="000000"/>
        </w:rPr>
      </w:pPr>
      <w:r w:rsidRPr="00BB6399">
        <w:rPr>
          <w:bCs/>
          <w:color w:val="000000"/>
        </w:rPr>
        <w:t xml:space="preserve"> • сопоставил факты нескольких исторических источников; </w:t>
      </w:r>
    </w:p>
    <w:p w:rsidR="00177835" w:rsidRDefault="00177835" w:rsidP="00177835">
      <w:pPr>
        <w:pStyle w:val="a7"/>
        <w:spacing w:before="0" w:beforeAutospacing="0" w:after="0" w:afterAutospacing="0"/>
        <w:jc w:val="both"/>
        <w:rPr>
          <w:bCs/>
          <w:color w:val="000000"/>
        </w:rPr>
      </w:pPr>
      <w:r w:rsidRPr="00BB6399">
        <w:rPr>
          <w:bCs/>
          <w:color w:val="000000"/>
        </w:rPr>
        <w:t xml:space="preserve">• применил контекстные знания для объяснения содержания исторического источника; </w:t>
      </w:r>
    </w:p>
    <w:p w:rsidR="00177835" w:rsidRDefault="00177835" w:rsidP="00177835">
      <w:pPr>
        <w:pStyle w:val="a7"/>
        <w:spacing w:before="0" w:beforeAutospacing="0" w:after="0" w:afterAutospacing="0"/>
        <w:jc w:val="both"/>
        <w:rPr>
          <w:bCs/>
          <w:color w:val="000000"/>
        </w:rPr>
      </w:pPr>
      <w:r w:rsidRPr="00BB6399">
        <w:rPr>
          <w:bCs/>
          <w:color w:val="000000"/>
        </w:rPr>
        <w:t xml:space="preserve">• прокомментировал информацию источника с использованием научной терминологии; </w:t>
      </w:r>
    </w:p>
    <w:p w:rsidR="00177835" w:rsidRPr="00BB6399" w:rsidRDefault="00177835" w:rsidP="00177835">
      <w:pPr>
        <w:pStyle w:val="a7"/>
        <w:spacing w:before="0" w:beforeAutospacing="0" w:after="0" w:afterAutospacing="0"/>
        <w:jc w:val="both"/>
        <w:rPr>
          <w:bCs/>
          <w:caps/>
          <w:color w:val="000000"/>
        </w:rPr>
      </w:pPr>
      <w:r w:rsidRPr="00BB6399">
        <w:rPr>
          <w:bCs/>
          <w:color w:val="000000"/>
        </w:rPr>
        <w:t xml:space="preserve">• привел собственную точку зрения на рассматриваемую проблему, но затруднился с аргументацией свою позиции. </w:t>
      </w:r>
    </w:p>
    <w:p w:rsidR="00177835" w:rsidRDefault="00177835" w:rsidP="00177835">
      <w:pPr>
        <w:pStyle w:val="a7"/>
        <w:spacing w:before="0" w:beforeAutospacing="0" w:after="0" w:afterAutospacing="0"/>
        <w:jc w:val="both"/>
        <w:rPr>
          <w:bCs/>
          <w:color w:val="000000"/>
        </w:rPr>
      </w:pPr>
      <w:r w:rsidRPr="00BB6399">
        <w:rPr>
          <w:bCs/>
          <w:color w:val="000000"/>
        </w:rPr>
        <w:t xml:space="preserve"> </w:t>
      </w:r>
      <w:r w:rsidRPr="00BB6399">
        <w:rPr>
          <w:b/>
          <w:bCs/>
          <w:color w:val="000000"/>
        </w:rPr>
        <w:t>отметка «3»</w:t>
      </w:r>
      <w:r w:rsidRPr="00BB6399">
        <w:rPr>
          <w:bCs/>
          <w:color w:val="000000"/>
        </w:rPr>
        <w:t xml:space="preserve"> выставляется в том случае, если учащийся</w:t>
      </w:r>
    </w:p>
    <w:p w:rsidR="00177835" w:rsidRDefault="00177835" w:rsidP="00177835">
      <w:pPr>
        <w:pStyle w:val="a7"/>
        <w:spacing w:before="0" w:beforeAutospacing="0" w:after="0" w:afterAutospacing="0"/>
        <w:jc w:val="both"/>
        <w:rPr>
          <w:bCs/>
          <w:color w:val="000000"/>
        </w:rPr>
      </w:pPr>
      <w:r w:rsidRPr="00BB6399">
        <w:rPr>
          <w:bCs/>
          <w:color w:val="000000"/>
        </w:rPr>
        <w:t xml:space="preserve"> • не узнал тип источника, но указал примерное время его появления;</w:t>
      </w:r>
    </w:p>
    <w:p w:rsidR="00177835" w:rsidRDefault="00177835" w:rsidP="00177835">
      <w:pPr>
        <w:pStyle w:val="a7"/>
        <w:spacing w:before="0" w:beforeAutospacing="0" w:after="0" w:afterAutospacing="0"/>
        <w:jc w:val="both"/>
        <w:rPr>
          <w:bCs/>
          <w:color w:val="000000"/>
        </w:rPr>
      </w:pPr>
      <w:r w:rsidRPr="00BB6399">
        <w:rPr>
          <w:bCs/>
          <w:color w:val="000000"/>
        </w:rPr>
        <w:t xml:space="preserve"> • на основе информации источника увидел проблему, но не смог ее сформулировать; </w:t>
      </w:r>
    </w:p>
    <w:p w:rsidR="00177835" w:rsidRDefault="00177835" w:rsidP="00177835">
      <w:pPr>
        <w:pStyle w:val="a7"/>
        <w:spacing w:before="0" w:beforeAutospacing="0" w:after="0" w:afterAutospacing="0"/>
        <w:jc w:val="both"/>
        <w:rPr>
          <w:bCs/>
          <w:color w:val="000000"/>
        </w:rPr>
      </w:pPr>
      <w:r w:rsidRPr="00BB6399">
        <w:rPr>
          <w:bCs/>
          <w:color w:val="000000"/>
        </w:rPr>
        <w:t>• попытался раскрыть проблему, пользуясь общими рассуждениями при слабой опоре на информацию источника;</w:t>
      </w:r>
    </w:p>
    <w:p w:rsidR="00177835" w:rsidRPr="00BB6399" w:rsidRDefault="00177835" w:rsidP="00177835">
      <w:pPr>
        <w:pStyle w:val="a7"/>
        <w:spacing w:before="0" w:beforeAutospacing="0" w:after="0" w:afterAutospacing="0"/>
        <w:jc w:val="both"/>
        <w:rPr>
          <w:bCs/>
          <w:caps/>
          <w:color w:val="000000"/>
        </w:rPr>
      </w:pPr>
      <w:r w:rsidRPr="00BB6399">
        <w:rPr>
          <w:bCs/>
          <w:color w:val="000000"/>
        </w:rPr>
        <w:t xml:space="preserve"> • не сформулировал собственную точку зрения (позицию, отношение) при ответе на вопросы и задания к тексту источника. </w:t>
      </w:r>
    </w:p>
    <w:p w:rsidR="00177835" w:rsidRDefault="00177835" w:rsidP="00177835">
      <w:pPr>
        <w:pStyle w:val="a7"/>
        <w:spacing w:before="0" w:beforeAutospacing="0" w:after="0" w:afterAutospacing="0"/>
        <w:jc w:val="both"/>
        <w:rPr>
          <w:bCs/>
          <w:color w:val="000000"/>
        </w:rPr>
      </w:pPr>
      <w:r w:rsidRPr="00BB6399">
        <w:rPr>
          <w:bCs/>
          <w:color w:val="000000"/>
        </w:rPr>
        <w:t xml:space="preserve"> </w:t>
      </w:r>
      <w:r w:rsidRPr="00BB6399">
        <w:rPr>
          <w:b/>
          <w:bCs/>
          <w:color w:val="000000"/>
        </w:rPr>
        <w:t>отметка «2»</w:t>
      </w:r>
      <w:r w:rsidRPr="00BB6399">
        <w:rPr>
          <w:bCs/>
          <w:color w:val="000000"/>
        </w:rPr>
        <w:t xml:space="preserve"> выставляется в том случае, если учащийся или экзаменующийся </w:t>
      </w:r>
    </w:p>
    <w:p w:rsidR="00177835" w:rsidRDefault="00177835" w:rsidP="00177835">
      <w:pPr>
        <w:pStyle w:val="a7"/>
        <w:spacing w:before="0" w:beforeAutospacing="0" w:after="0" w:afterAutospacing="0"/>
        <w:jc w:val="both"/>
        <w:rPr>
          <w:bCs/>
          <w:color w:val="000000"/>
        </w:rPr>
      </w:pPr>
      <w:r w:rsidRPr="00BB6399">
        <w:rPr>
          <w:bCs/>
          <w:color w:val="000000"/>
        </w:rPr>
        <w:t>• не указал тип источника, но сделал попытку ответить на поставленные вопросы;</w:t>
      </w:r>
    </w:p>
    <w:p w:rsidR="00177835" w:rsidRDefault="00177835" w:rsidP="00177835">
      <w:pPr>
        <w:pStyle w:val="a7"/>
        <w:spacing w:before="0" w:beforeAutospacing="0" w:after="0" w:afterAutospacing="0"/>
        <w:jc w:val="both"/>
        <w:rPr>
          <w:bCs/>
          <w:color w:val="000000"/>
        </w:rPr>
      </w:pPr>
      <w:r w:rsidRPr="00BB6399">
        <w:rPr>
          <w:bCs/>
          <w:color w:val="000000"/>
        </w:rPr>
        <w:t xml:space="preserve"> • не увидел проблему и не смог ее сформулировать; • пересказал текст источника без его комментирования; </w:t>
      </w:r>
    </w:p>
    <w:p w:rsidR="00177835" w:rsidRPr="00BB6399" w:rsidRDefault="00177835" w:rsidP="00177835">
      <w:pPr>
        <w:pStyle w:val="a7"/>
        <w:spacing w:before="0" w:beforeAutospacing="0" w:after="0" w:afterAutospacing="0"/>
        <w:jc w:val="both"/>
        <w:rPr>
          <w:bCs/>
          <w:caps/>
          <w:color w:val="000000"/>
        </w:rPr>
      </w:pPr>
      <w:r w:rsidRPr="00BB6399">
        <w:rPr>
          <w:bCs/>
          <w:color w:val="000000"/>
        </w:rPr>
        <w:t xml:space="preserve">• или дал ответ не в контексте задания. </w:t>
      </w:r>
    </w:p>
    <w:p w:rsidR="00177835" w:rsidRPr="00BB6399" w:rsidRDefault="00177835" w:rsidP="00177835">
      <w:pPr>
        <w:pStyle w:val="a7"/>
        <w:spacing w:before="0" w:beforeAutospacing="0" w:after="0" w:afterAutospacing="0"/>
        <w:jc w:val="center"/>
        <w:rPr>
          <w:b/>
          <w:bCs/>
          <w:caps/>
          <w:color w:val="000000"/>
        </w:rPr>
      </w:pPr>
      <w:r w:rsidRPr="00BB6399">
        <w:rPr>
          <w:b/>
          <w:bCs/>
          <w:color w:val="000000"/>
        </w:rPr>
        <w:t>Нормы оценок работы с исторической картой</w:t>
      </w:r>
    </w:p>
    <w:p w:rsidR="00177835" w:rsidRDefault="00177835" w:rsidP="00177835">
      <w:pPr>
        <w:pStyle w:val="a7"/>
        <w:spacing w:before="0" w:beforeAutospacing="0" w:after="0" w:afterAutospacing="0"/>
        <w:jc w:val="both"/>
        <w:rPr>
          <w:bCs/>
          <w:color w:val="000000"/>
        </w:rPr>
      </w:pPr>
      <w:r w:rsidRPr="00BB6399">
        <w:rPr>
          <w:bCs/>
          <w:color w:val="000000"/>
        </w:rPr>
        <w:t xml:space="preserve"> </w:t>
      </w:r>
      <w:r w:rsidRPr="00BB6399">
        <w:rPr>
          <w:b/>
          <w:bCs/>
          <w:color w:val="000000"/>
        </w:rPr>
        <w:t>отметка «5»</w:t>
      </w:r>
      <w:r w:rsidRPr="00BB6399">
        <w:rPr>
          <w:bCs/>
          <w:color w:val="000000"/>
        </w:rPr>
        <w:t xml:space="preserve"> выставляется в том случае, если учащийся </w:t>
      </w:r>
    </w:p>
    <w:p w:rsidR="00177835" w:rsidRDefault="00177835" w:rsidP="00177835">
      <w:pPr>
        <w:pStyle w:val="a7"/>
        <w:spacing w:before="0" w:beforeAutospacing="0" w:after="0" w:afterAutospacing="0"/>
        <w:jc w:val="both"/>
        <w:rPr>
          <w:bCs/>
          <w:color w:val="000000"/>
        </w:rPr>
      </w:pPr>
      <w:r w:rsidRPr="00BB6399">
        <w:rPr>
          <w:bCs/>
          <w:color w:val="000000"/>
        </w:rPr>
        <w:t xml:space="preserve">• читает легенду карты; </w:t>
      </w:r>
    </w:p>
    <w:p w:rsidR="00177835" w:rsidRDefault="00177835" w:rsidP="00177835">
      <w:pPr>
        <w:pStyle w:val="a7"/>
        <w:spacing w:before="0" w:beforeAutospacing="0" w:after="0" w:afterAutospacing="0"/>
        <w:jc w:val="both"/>
        <w:rPr>
          <w:bCs/>
          <w:color w:val="000000"/>
        </w:rPr>
      </w:pPr>
      <w:r w:rsidRPr="00BB6399">
        <w:rPr>
          <w:bCs/>
          <w:color w:val="000000"/>
        </w:rPr>
        <w:t xml:space="preserve">• правильно описывает расположение стран (государств), используя соответствующую терминологию; </w:t>
      </w:r>
    </w:p>
    <w:p w:rsidR="00177835" w:rsidRDefault="00177835" w:rsidP="00177835">
      <w:pPr>
        <w:pStyle w:val="a7"/>
        <w:spacing w:before="0" w:beforeAutospacing="0" w:after="0" w:afterAutospacing="0"/>
        <w:jc w:val="both"/>
        <w:rPr>
          <w:bCs/>
          <w:color w:val="000000"/>
        </w:rPr>
      </w:pPr>
      <w:r w:rsidRPr="00BB6399">
        <w:rPr>
          <w:bCs/>
          <w:color w:val="000000"/>
        </w:rPr>
        <w:t xml:space="preserve">• раскрывает сущность исторических процессов и явлений (войн, революций и пр.), пользуясь языком карты; </w:t>
      </w:r>
    </w:p>
    <w:p w:rsidR="00177835" w:rsidRPr="00BB6399" w:rsidRDefault="00177835" w:rsidP="00177835">
      <w:pPr>
        <w:pStyle w:val="a7"/>
        <w:spacing w:before="0" w:beforeAutospacing="0" w:after="0" w:afterAutospacing="0"/>
        <w:jc w:val="both"/>
        <w:rPr>
          <w:bCs/>
          <w:caps/>
          <w:color w:val="000000"/>
        </w:rPr>
      </w:pPr>
      <w:r w:rsidRPr="00BB6399">
        <w:rPr>
          <w:bCs/>
          <w:color w:val="000000"/>
        </w:rPr>
        <w:t xml:space="preserve">• правильно и в полном объеме выполняет задания по контурной карте. </w:t>
      </w:r>
    </w:p>
    <w:p w:rsidR="00177835" w:rsidRDefault="00177835" w:rsidP="00177835">
      <w:pPr>
        <w:pStyle w:val="a7"/>
        <w:spacing w:before="0" w:beforeAutospacing="0" w:after="0" w:afterAutospacing="0"/>
        <w:jc w:val="both"/>
        <w:rPr>
          <w:bCs/>
          <w:color w:val="000000"/>
        </w:rPr>
      </w:pPr>
      <w:r w:rsidRPr="00BB6399">
        <w:rPr>
          <w:bCs/>
          <w:color w:val="000000"/>
        </w:rPr>
        <w:t xml:space="preserve"> </w:t>
      </w:r>
      <w:r w:rsidRPr="00BB6399">
        <w:rPr>
          <w:b/>
          <w:bCs/>
          <w:color w:val="000000"/>
        </w:rPr>
        <w:t xml:space="preserve">отметка «4» </w:t>
      </w:r>
      <w:r w:rsidRPr="00BB6399">
        <w:rPr>
          <w:bCs/>
          <w:color w:val="000000"/>
        </w:rPr>
        <w:t xml:space="preserve">выставляется в том случае, если учащийся </w:t>
      </w:r>
    </w:p>
    <w:p w:rsidR="00177835" w:rsidRDefault="00177835" w:rsidP="00177835">
      <w:pPr>
        <w:pStyle w:val="a7"/>
        <w:spacing w:before="0" w:beforeAutospacing="0" w:after="0" w:afterAutospacing="0"/>
        <w:jc w:val="both"/>
        <w:rPr>
          <w:bCs/>
          <w:color w:val="000000"/>
        </w:rPr>
      </w:pPr>
      <w:r w:rsidRPr="00BB6399">
        <w:rPr>
          <w:bCs/>
          <w:color w:val="000000"/>
        </w:rPr>
        <w:t xml:space="preserve">• допускает неточности при чтении легенды карты; </w:t>
      </w:r>
    </w:p>
    <w:p w:rsidR="00177835" w:rsidRDefault="00177835" w:rsidP="00177835">
      <w:pPr>
        <w:pStyle w:val="a7"/>
        <w:spacing w:before="0" w:beforeAutospacing="0" w:after="0" w:afterAutospacing="0"/>
        <w:jc w:val="both"/>
        <w:rPr>
          <w:bCs/>
          <w:color w:val="000000"/>
        </w:rPr>
      </w:pPr>
      <w:r w:rsidRPr="00BB6399">
        <w:rPr>
          <w:bCs/>
          <w:color w:val="000000"/>
        </w:rPr>
        <w:t xml:space="preserve">• описывает расположение стран (государств), искажая или не в полном объеме используя картографические термины; </w:t>
      </w:r>
    </w:p>
    <w:p w:rsidR="00177835" w:rsidRDefault="00177835" w:rsidP="00177835">
      <w:pPr>
        <w:pStyle w:val="a7"/>
        <w:spacing w:before="0" w:beforeAutospacing="0" w:after="0" w:afterAutospacing="0"/>
        <w:jc w:val="both"/>
        <w:rPr>
          <w:bCs/>
          <w:color w:val="000000"/>
        </w:rPr>
      </w:pPr>
      <w:r w:rsidRPr="00BB6399">
        <w:rPr>
          <w:bCs/>
          <w:color w:val="000000"/>
        </w:rPr>
        <w:t>• затрудняется в применении карты при анализе сущности исторических процессов и явлений;</w:t>
      </w:r>
    </w:p>
    <w:p w:rsidR="00177835" w:rsidRPr="00BB6399" w:rsidRDefault="00177835" w:rsidP="00177835">
      <w:pPr>
        <w:pStyle w:val="a7"/>
        <w:spacing w:before="0" w:beforeAutospacing="0" w:after="0" w:afterAutospacing="0"/>
        <w:jc w:val="both"/>
        <w:rPr>
          <w:bCs/>
          <w:caps/>
          <w:color w:val="000000"/>
        </w:rPr>
      </w:pPr>
      <w:r w:rsidRPr="00BB6399">
        <w:rPr>
          <w:bCs/>
          <w:color w:val="000000"/>
        </w:rPr>
        <w:t xml:space="preserve"> • не в полном объеме выполняет задания по контурной карте. </w:t>
      </w:r>
    </w:p>
    <w:p w:rsidR="00177835" w:rsidRDefault="00177835" w:rsidP="00177835">
      <w:pPr>
        <w:pStyle w:val="a7"/>
        <w:spacing w:before="0" w:beforeAutospacing="0" w:after="0" w:afterAutospacing="0"/>
        <w:jc w:val="both"/>
        <w:rPr>
          <w:bCs/>
          <w:color w:val="000000"/>
        </w:rPr>
      </w:pPr>
      <w:r w:rsidRPr="00BB6399">
        <w:rPr>
          <w:bCs/>
          <w:color w:val="000000"/>
        </w:rPr>
        <w:t xml:space="preserve"> </w:t>
      </w:r>
      <w:r w:rsidRPr="00BB6399">
        <w:rPr>
          <w:b/>
          <w:bCs/>
          <w:color w:val="000000"/>
        </w:rPr>
        <w:t>отметка «3»</w:t>
      </w:r>
      <w:r w:rsidRPr="00BB6399">
        <w:rPr>
          <w:bCs/>
          <w:color w:val="000000"/>
        </w:rPr>
        <w:t xml:space="preserve"> выставляется в том случае, если учащийся или экзаменующийся</w:t>
      </w:r>
    </w:p>
    <w:p w:rsidR="00177835" w:rsidRDefault="00177835" w:rsidP="00177835">
      <w:pPr>
        <w:pStyle w:val="a7"/>
        <w:spacing w:before="0" w:beforeAutospacing="0" w:after="0" w:afterAutospacing="0"/>
        <w:jc w:val="both"/>
        <w:rPr>
          <w:bCs/>
          <w:color w:val="000000"/>
        </w:rPr>
      </w:pPr>
      <w:r w:rsidRPr="00BB6399">
        <w:rPr>
          <w:bCs/>
          <w:color w:val="000000"/>
        </w:rPr>
        <w:t xml:space="preserve"> • допускает ошибки при чтении легенды карты, искажающие смысл исторической информации; </w:t>
      </w:r>
    </w:p>
    <w:p w:rsidR="00177835" w:rsidRDefault="00177835" w:rsidP="00177835">
      <w:pPr>
        <w:pStyle w:val="a7"/>
        <w:spacing w:before="0" w:beforeAutospacing="0" w:after="0" w:afterAutospacing="0"/>
        <w:jc w:val="both"/>
        <w:rPr>
          <w:bCs/>
          <w:color w:val="000000"/>
        </w:rPr>
      </w:pPr>
      <w:r w:rsidRPr="00BB6399">
        <w:rPr>
          <w:bCs/>
          <w:color w:val="000000"/>
        </w:rPr>
        <w:t xml:space="preserve">• не соотносит историческую информацию с картой; </w:t>
      </w:r>
    </w:p>
    <w:p w:rsidR="00177835" w:rsidRPr="00BB6399" w:rsidRDefault="00177835" w:rsidP="00177835">
      <w:pPr>
        <w:pStyle w:val="a7"/>
        <w:spacing w:before="0" w:beforeAutospacing="0" w:after="0" w:afterAutospacing="0"/>
        <w:jc w:val="both"/>
        <w:rPr>
          <w:bCs/>
          <w:caps/>
          <w:color w:val="000000"/>
        </w:rPr>
      </w:pPr>
      <w:r w:rsidRPr="00BB6399">
        <w:rPr>
          <w:bCs/>
          <w:color w:val="000000"/>
        </w:rPr>
        <w:t xml:space="preserve">• не может обозначить изучаемые исторические объекты (явления) на контурной карте. </w:t>
      </w:r>
    </w:p>
    <w:p w:rsidR="00177835" w:rsidRDefault="00177835" w:rsidP="00177835">
      <w:pPr>
        <w:pStyle w:val="a7"/>
        <w:spacing w:before="0" w:beforeAutospacing="0" w:after="0" w:afterAutospacing="0"/>
        <w:jc w:val="both"/>
        <w:rPr>
          <w:bCs/>
          <w:color w:val="000000"/>
        </w:rPr>
      </w:pPr>
      <w:r w:rsidRPr="00BB6399">
        <w:rPr>
          <w:bCs/>
          <w:color w:val="000000"/>
        </w:rPr>
        <w:t xml:space="preserve"> </w:t>
      </w:r>
      <w:r w:rsidRPr="00BB6399">
        <w:rPr>
          <w:b/>
          <w:bCs/>
          <w:color w:val="000000"/>
        </w:rPr>
        <w:t>отметка «2»</w:t>
      </w:r>
      <w:r w:rsidRPr="00BB6399">
        <w:rPr>
          <w:bCs/>
          <w:color w:val="000000"/>
        </w:rPr>
        <w:t xml:space="preserve"> выставляется в том случае, если учащийся или экзаменующийся </w:t>
      </w:r>
    </w:p>
    <w:p w:rsidR="00547D76" w:rsidRDefault="00177835" w:rsidP="00177835">
      <w:pPr>
        <w:pStyle w:val="a7"/>
        <w:spacing w:before="0" w:beforeAutospacing="0" w:after="0" w:afterAutospacing="0"/>
        <w:jc w:val="both"/>
        <w:rPr>
          <w:bCs/>
          <w:color w:val="000000"/>
        </w:rPr>
      </w:pPr>
      <w:r w:rsidRPr="00BB6399">
        <w:rPr>
          <w:bCs/>
          <w:color w:val="000000"/>
        </w:rPr>
        <w:t xml:space="preserve">• не умеет читать легенду карты; </w:t>
      </w:r>
    </w:p>
    <w:p w:rsidR="00177835" w:rsidRDefault="00177835" w:rsidP="00177835">
      <w:pPr>
        <w:pStyle w:val="a7"/>
        <w:spacing w:before="0" w:beforeAutospacing="0" w:after="0" w:afterAutospacing="0"/>
        <w:jc w:val="both"/>
        <w:rPr>
          <w:bCs/>
          <w:color w:val="000000"/>
        </w:rPr>
      </w:pPr>
      <w:r w:rsidRPr="00BB6399">
        <w:rPr>
          <w:bCs/>
          <w:color w:val="000000"/>
        </w:rPr>
        <w:t xml:space="preserve">• не распознает историческую информацию, представленную на карте; </w:t>
      </w:r>
    </w:p>
    <w:p w:rsidR="00177835" w:rsidRDefault="00177835" w:rsidP="00177835">
      <w:pPr>
        <w:pStyle w:val="a7"/>
        <w:spacing w:before="0" w:beforeAutospacing="0" w:after="0" w:afterAutospacing="0"/>
        <w:jc w:val="both"/>
        <w:rPr>
          <w:bCs/>
          <w:color w:val="000000"/>
          <w:sz w:val="20"/>
        </w:rPr>
      </w:pPr>
      <w:r w:rsidRPr="00BB6399">
        <w:rPr>
          <w:bCs/>
          <w:color w:val="000000"/>
        </w:rPr>
        <w:t xml:space="preserve">• отказался работать с </w:t>
      </w:r>
      <w:r w:rsidRPr="00BB6399">
        <w:t>контурной картой.</w:t>
      </w:r>
      <w:r w:rsidRPr="00BB6399">
        <w:rPr>
          <w:bCs/>
          <w:color w:val="000000"/>
          <w:sz w:val="20"/>
        </w:rPr>
        <w:t xml:space="preserve"> </w:t>
      </w:r>
    </w:p>
    <w:p w:rsidR="00177835" w:rsidRPr="00386E53" w:rsidRDefault="00177835" w:rsidP="00177835">
      <w:pPr>
        <w:jc w:val="both"/>
        <w:rPr>
          <w:rFonts w:cs="Times New Roman"/>
          <w:b/>
        </w:rPr>
      </w:pPr>
      <w:r>
        <w:rPr>
          <w:rFonts w:cs="Times New Roman"/>
          <w:b/>
        </w:rPr>
        <w:t>Нормы оценок за тестовое задание</w:t>
      </w:r>
    </w:p>
    <w:p w:rsidR="00177835" w:rsidRPr="00386E53" w:rsidRDefault="00177835" w:rsidP="00177835">
      <w:pPr>
        <w:jc w:val="both"/>
        <w:rPr>
          <w:rFonts w:cs="Times New Roman"/>
        </w:rPr>
      </w:pPr>
      <w:r w:rsidRPr="00386E53">
        <w:rPr>
          <w:rFonts w:cs="Times New Roman"/>
        </w:rPr>
        <w:t xml:space="preserve">             «5» - 100% - 95%</w:t>
      </w:r>
    </w:p>
    <w:p w:rsidR="00177835" w:rsidRPr="00386E53" w:rsidRDefault="00177835" w:rsidP="00177835">
      <w:pPr>
        <w:jc w:val="both"/>
        <w:rPr>
          <w:rFonts w:cs="Times New Roman"/>
        </w:rPr>
      </w:pPr>
      <w:r w:rsidRPr="00386E53">
        <w:rPr>
          <w:rFonts w:cs="Times New Roman"/>
        </w:rPr>
        <w:t xml:space="preserve">             «4» - 94% - 76%</w:t>
      </w:r>
    </w:p>
    <w:p w:rsidR="00177835" w:rsidRPr="00386E53" w:rsidRDefault="00177835" w:rsidP="00177835">
      <w:pPr>
        <w:jc w:val="both"/>
        <w:rPr>
          <w:rFonts w:cs="Times New Roman"/>
        </w:rPr>
      </w:pPr>
      <w:r w:rsidRPr="00386E53">
        <w:rPr>
          <w:rFonts w:cs="Times New Roman"/>
        </w:rPr>
        <w:t xml:space="preserve">             «3» - 75% - 50%</w:t>
      </w:r>
    </w:p>
    <w:p w:rsidR="00177835" w:rsidRPr="00386E53" w:rsidRDefault="00177835" w:rsidP="00177835">
      <w:pPr>
        <w:tabs>
          <w:tab w:val="left" w:pos="930"/>
        </w:tabs>
        <w:jc w:val="both"/>
        <w:rPr>
          <w:rFonts w:cs="Times New Roman"/>
        </w:rPr>
      </w:pPr>
      <w:r w:rsidRPr="00386E53">
        <w:rPr>
          <w:rFonts w:cs="Times New Roman"/>
        </w:rPr>
        <w:lastRenderedPageBreak/>
        <w:t xml:space="preserve">             «2» - до 49%</w:t>
      </w:r>
    </w:p>
    <w:p w:rsidR="00177835" w:rsidRPr="00386E53" w:rsidRDefault="00177835" w:rsidP="00177835">
      <w:pPr>
        <w:tabs>
          <w:tab w:val="left" w:pos="930"/>
        </w:tabs>
        <w:jc w:val="both"/>
        <w:rPr>
          <w:rFonts w:cs="Times New Roman"/>
          <w:b/>
        </w:rPr>
      </w:pPr>
      <w:r>
        <w:rPr>
          <w:rFonts w:cs="Times New Roman"/>
          <w:b/>
        </w:rPr>
        <w:t xml:space="preserve"> И</w:t>
      </w:r>
      <w:r w:rsidRPr="00386E53">
        <w:rPr>
          <w:rFonts w:cs="Times New Roman"/>
          <w:b/>
        </w:rPr>
        <w:t>грового урока:</w:t>
      </w:r>
    </w:p>
    <w:p w:rsidR="00177835" w:rsidRPr="00386E53" w:rsidRDefault="00177835" w:rsidP="00177835">
      <w:pPr>
        <w:tabs>
          <w:tab w:val="left" w:pos="930"/>
        </w:tabs>
        <w:jc w:val="both"/>
        <w:rPr>
          <w:rFonts w:cs="Times New Roman"/>
        </w:rPr>
      </w:pPr>
      <w:r w:rsidRPr="00386E53">
        <w:rPr>
          <w:rFonts w:cs="Times New Roman"/>
        </w:rPr>
        <w:t xml:space="preserve">             «5»  - команда набрала большее количество баллов относительно других команд, либо наиболее активные участники команд</w:t>
      </w:r>
    </w:p>
    <w:p w:rsidR="00177835" w:rsidRPr="00386E53" w:rsidRDefault="00177835" w:rsidP="00177835">
      <w:pPr>
        <w:tabs>
          <w:tab w:val="left" w:pos="930"/>
        </w:tabs>
        <w:jc w:val="both"/>
        <w:rPr>
          <w:rFonts w:cs="Times New Roman"/>
        </w:rPr>
      </w:pPr>
      <w:r w:rsidRPr="00386E53">
        <w:rPr>
          <w:rFonts w:cs="Times New Roman"/>
        </w:rPr>
        <w:t xml:space="preserve">             «4» -     команда заняла второе место</w:t>
      </w:r>
    </w:p>
    <w:p w:rsidR="00177835" w:rsidRDefault="00177835" w:rsidP="00177835">
      <w:pPr>
        <w:suppressAutoHyphens w:val="0"/>
        <w:ind w:left="330"/>
        <w:jc w:val="both"/>
        <w:rPr>
          <w:rFonts w:cs="Times New Roman"/>
        </w:rPr>
      </w:pPr>
    </w:p>
    <w:p w:rsidR="00177835" w:rsidRDefault="00177835" w:rsidP="00177835">
      <w:pPr>
        <w:suppressAutoHyphens w:val="0"/>
        <w:ind w:left="330"/>
        <w:jc w:val="both"/>
        <w:rPr>
          <w:rFonts w:cs="Times New Roman"/>
        </w:rPr>
      </w:pPr>
    </w:p>
    <w:p w:rsidR="00177835" w:rsidRDefault="00177835" w:rsidP="00177835">
      <w:pPr>
        <w:jc w:val="center"/>
        <w:rPr>
          <w:rFonts w:cs="Times New Roman"/>
          <w:b/>
        </w:rPr>
      </w:pPr>
      <w:r>
        <w:rPr>
          <w:rFonts w:cs="Times New Roman"/>
          <w:b/>
        </w:rPr>
        <w:t>КОНТРОЛЬНО-ИЗМЕРИТЕЛЬНЫЕ И ОЦЕНОЧНЫЕ МАТЕРИАЛЫ</w:t>
      </w:r>
    </w:p>
    <w:p w:rsidR="008E5590" w:rsidRDefault="008E5590" w:rsidP="00177835">
      <w:pPr>
        <w:jc w:val="center"/>
        <w:rPr>
          <w:rFonts w:cs="Times New Roman"/>
          <w:b/>
        </w:rPr>
      </w:pPr>
    </w:p>
    <w:p w:rsidR="008E5590" w:rsidRPr="008E5590" w:rsidRDefault="008E5590" w:rsidP="008E5590">
      <w:pPr>
        <w:pStyle w:val="af5"/>
        <w:numPr>
          <w:ilvl w:val="0"/>
          <w:numId w:val="27"/>
        </w:numPr>
        <w:spacing w:after="0" w:line="240" w:lineRule="auto"/>
        <w:ind w:left="714" w:hanging="357"/>
        <w:rPr>
          <w:rFonts w:ascii="Times New Roman" w:hAnsi="Times New Roman" w:cs="Times New Roman"/>
          <w:sz w:val="24"/>
          <w:szCs w:val="24"/>
        </w:rPr>
      </w:pPr>
      <w:r w:rsidRPr="008E5590">
        <w:rPr>
          <w:rFonts w:ascii="Times New Roman" w:hAnsi="Times New Roman" w:cs="Times New Roman"/>
          <w:sz w:val="24"/>
          <w:szCs w:val="24"/>
        </w:rPr>
        <w:t>Е.А.Крючкова Проверочные и контрольные работы</w:t>
      </w:r>
      <w:r w:rsidR="00FD6141">
        <w:rPr>
          <w:rFonts w:ascii="Times New Roman" w:hAnsi="Times New Roman" w:cs="Times New Roman"/>
          <w:sz w:val="24"/>
          <w:szCs w:val="24"/>
        </w:rPr>
        <w:t>. 6 класс.</w:t>
      </w:r>
    </w:p>
    <w:p w:rsidR="008E5590" w:rsidRPr="008E5590" w:rsidRDefault="008E5590" w:rsidP="008E5590">
      <w:pPr>
        <w:pStyle w:val="af5"/>
        <w:numPr>
          <w:ilvl w:val="0"/>
          <w:numId w:val="27"/>
        </w:numPr>
        <w:spacing w:after="0" w:line="240" w:lineRule="auto"/>
        <w:ind w:left="714" w:hanging="357"/>
        <w:rPr>
          <w:rFonts w:ascii="Times New Roman" w:hAnsi="Times New Roman" w:cs="Times New Roman"/>
          <w:sz w:val="24"/>
          <w:szCs w:val="24"/>
        </w:rPr>
      </w:pPr>
      <w:r w:rsidRPr="008E5590">
        <w:rPr>
          <w:rFonts w:ascii="Times New Roman" w:hAnsi="Times New Roman" w:cs="Times New Roman"/>
          <w:sz w:val="24"/>
          <w:szCs w:val="24"/>
        </w:rPr>
        <w:t>И.А. Артасов Контрольные работы</w:t>
      </w:r>
      <w:r w:rsidR="00FD6141">
        <w:rPr>
          <w:rFonts w:ascii="Times New Roman" w:hAnsi="Times New Roman" w:cs="Times New Roman"/>
          <w:sz w:val="24"/>
          <w:szCs w:val="24"/>
        </w:rPr>
        <w:t>. 6 класс.</w:t>
      </w:r>
    </w:p>
    <w:p w:rsidR="00177835" w:rsidRPr="00BB6399" w:rsidRDefault="00177835" w:rsidP="00177835">
      <w:pPr>
        <w:pStyle w:val="a7"/>
        <w:jc w:val="center"/>
        <w:rPr>
          <w:bCs/>
          <w:caps/>
          <w:color w:val="000000"/>
          <w:sz w:val="22"/>
        </w:rPr>
      </w:pPr>
      <w:r w:rsidRPr="00BB6399">
        <w:rPr>
          <w:bCs/>
          <w:color w:val="000000"/>
          <w:sz w:val="22"/>
        </w:rPr>
        <w:t xml:space="preserve"> </w:t>
      </w:r>
    </w:p>
    <w:p w:rsidR="00177835" w:rsidRDefault="00177835" w:rsidP="00177835">
      <w:pPr>
        <w:pStyle w:val="a7"/>
        <w:spacing w:before="0" w:beforeAutospacing="0" w:after="0" w:afterAutospacing="0"/>
        <w:jc w:val="center"/>
        <w:rPr>
          <w:b/>
          <w:color w:val="000000"/>
        </w:rPr>
      </w:pPr>
      <w:r>
        <w:rPr>
          <w:b/>
          <w:color w:val="000000"/>
        </w:rPr>
        <w:t>СПИСОК ЛИТЕРАТУРЫ</w:t>
      </w:r>
    </w:p>
    <w:p w:rsidR="00177835" w:rsidRPr="00AB7ACE" w:rsidRDefault="00177835" w:rsidP="00177835">
      <w:pPr>
        <w:shd w:val="clear" w:color="auto" w:fill="FFFFFF"/>
        <w:tabs>
          <w:tab w:val="left" w:pos="557"/>
        </w:tabs>
        <w:rPr>
          <w:rFonts w:cs="Times New Roman"/>
          <w:b/>
          <w:iCs/>
        </w:rPr>
      </w:pPr>
      <w:r w:rsidRPr="00AB7ACE">
        <w:rPr>
          <w:rFonts w:cs="Times New Roman"/>
          <w:b/>
          <w:iCs/>
        </w:rPr>
        <w:t>Программно-нормативное обеспечение:</w:t>
      </w:r>
    </w:p>
    <w:p w:rsidR="00177835" w:rsidRPr="00AB7ACE" w:rsidRDefault="00177835" w:rsidP="00177835">
      <w:pPr>
        <w:pStyle w:val="af5"/>
        <w:numPr>
          <w:ilvl w:val="0"/>
          <w:numId w:val="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AB7ACE">
        <w:rPr>
          <w:rFonts w:ascii="Times New Roman" w:hAnsi="Times New Roman" w:cs="Times New Roman"/>
          <w:sz w:val="24"/>
          <w:szCs w:val="24"/>
        </w:rPr>
        <w:t>ФГОС: основное общее образование // ФГОС. М.: Просвещение, 2009.</w:t>
      </w:r>
    </w:p>
    <w:p w:rsidR="00177835" w:rsidRPr="00AB7ACE" w:rsidRDefault="00177835" w:rsidP="00177835">
      <w:pPr>
        <w:pStyle w:val="af5"/>
        <w:numPr>
          <w:ilvl w:val="0"/>
          <w:numId w:val="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AB7ACE">
        <w:rPr>
          <w:rFonts w:ascii="Times New Roman" w:hAnsi="Times New Roman" w:cs="Times New Roman"/>
          <w:sz w:val="24"/>
          <w:szCs w:val="24"/>
        </w:rPr>
        <w:t>Концепция единого учебно-методического комплекса по отечественной истории (</w:t>
      </w:r>
      <w:hyperlink r:id="rId8" w:history="1">
        <w:r w:rsidRPr="00AB7ACE">
          <w:rPr>
            <w:rStyle w:val="a9"/>
            <w:rFonts w:ascii="Times New Roman" w:hAnsi="Times New Roman" w:cs="Times New Roman"/>
            <w:sz w:val="24"/>
            <w:szCs w:val="24"/>
          </w:rPr>
          <w:t>http://минобрнауки.рф/документы/3483</w:t>
        </w:r>
      </w:hyperlink>
      <w:r w:rsidRPr="00AB7ACE">
        <w:rPr>
          <w:rFonts w:ascii="Times New Roman" w:hAnsi="Times New Roman" w:cs="Times New Roman"/>
          <w:sz w:val="24"/>
          <w:szCs w:val="24"/>
        </w:rPr>
        <w:t>).</w:t>
      </w:r>
    </w:p>
    <w:p w:rsidR="00177835" w:rsidRPr="00AB7ACE" w:rsidRDefault="00177835" w:rsidP="00177835">
      <w:pPr>
        <w:pStyle w:val="af5"/>
        <w:numPr>
          <w:ilvl w:val="0"/>
          <w:numId w:val="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AB7ACE">
        <w:rPr>
          <w:rFonts w:ascii="Times New Roman" w:hAnsi="Times New Roman" w:cs="Times New Roman"/>
          <w:sz w:val="24"/>
          <w:szCs w:val="24"/>
        </w:rPr>
        <w:t xml:space="preserve"> Историко-культурный стандарт (</w:t>
      </w:r>
      <w:hyperlink r:id="rId9" w:history="1">
        <w:r w:rsidRPr="00AB7ACE">
          <w:rPr>
            <w:rStyle w:val="a9"/>
            <w:rFonts w:ascii="Times New Roman" w:hAnsi="Times New Roman" w:cs="Times New Roman"/>
            <w:sz w:val="24"/>
            <w:szCs w:val="24"/>
          </w:rPr>
          <w:t>http://минобрнауки.рф/документы/3483</w:t>
        </w:r>
      </w:hyperlink>
      <w:r w:rsidRPr="00AB7ACE">
        <w:rPr>
          <w:rFonts w:ascii="Times New Roman" w:hAnsi="Times New Roman" w:cs="Times New Roman"/>
          <w:sz w:val="24"/>
          <w:szCs w:val="24"/>
        </w:rPr>
        <w:t>).</w:t>
      </w:r>
    </w:p>
    <w:p w:rsidR="00177835" w:rsidRPr="00AB7ACE" w:rsidRDefault="00177835" w:rsidP="00177835">
      <w:pPr>
        <w:pStyle w:val="af5"/>
        <w:numPr>
          <w:ilvl w:val="0"/>
          <w:numId w:val="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AB7ACE">
        <w:rPr>
          <w:rFonts w:ascii="Times New Roman" w:hAnsi="Times New Roman" w:cs="Times New Roman"/>
          <w:sz w:val="24"/>
          <w:szCs w:val="24"/>
          <w:lang w:eastAsia="ru-RU"/>
        </w:rPr>
        <w:t>История России. 6-10 классы: рабочая программа/И.Л. Андреев, О.В. Волобуев, Л.М. Ляшенко и др. - М.: Дрофа, 2016. — 124 с.</w:t>
      </w:r>
      <w:r w:rsidRPr="00AB7ACE">
        <w:rPr>
          <w:rFonts w:ascii="Times New Roman" w:hAnsi="Times New Roman" w:cs="Times New Roman"/>
          <w:sz w:val="24"/>
          <w:szCs w:val="24"/>
        </w:rPr>
        <w:t xml:space="preserve"> </w:t>
      </w:r>
    </w:p>
    <w:p w:rsidR="00177835" w:rsidRPr="00D65D41" w:rsidRDefault="00177835" w:rsidP="00177835">
      <w:pPr>
        <w:pStyle w:val="a7"/>
        <w:spacing w:before="0" w:beforeAutospacing="0" w:after="0" w:afterAutospacing="0"/>
        <w:jc w:val="both"/>
        <w:rPr>
          <w:b/>
          <w:color w:val="000000"/>
        </w:rPr>
      </w:pPr>
      <w:r w:rsidRPr="00D65D41">
        <w:rPr>
          <w:b/>
          <w:bCs/>
          <w:iCs/>
          <w:color w:val="000000"/>
        </w:rPr>
        <w:t>Учебники</w:t>
      </w:r>
      <w:r w:rsidRPr="00D65D41">
        <w:rPr>
          <w:b/>
          <w:bCs/>
          <w:color w:val="000000"/>
        </w:rPr>
        <w:t>:</w:t>
      </w:r>
    </w:p>
    <w:p w:rsidR="00177835" w:rsidRDefault="00177835" w:rsidP="00177835">
      <w:pPr>
        <w:pStyle w:val="a7"/>
        <w:numPr>
          <w:ilvl w:val="0"/>
          <w:numId w:val="9"/>
        </w:numPr>
        <w:spacing w:before="0" w:beforeAutospacing="0" w:after="0" w:afterAutospacing="0"/>
        <w:jc w:val="both"/>
        <w:rPr>
          <w:color w:val="000000"/>
        </w:rPr>
      </w:pPr>
      <w:r w:rsidRPr="00680721">
        <w:rPr>
          <w:color w:val="000000"/>
        </w:rPr>
        <w:t>Агибалова Е.В., Донской Г.М. История средних веков: учеб. Для 6 кл. общеобразовательных учреждений. - М.: Просвещение, 2012г.</w:t>
      </w:r>
    </w:p>
    <w:p w:rsidR="00177835" w:rsidRPr="00680721" w:rsidRDefault="00177835" w:rsidP="00177835">
      <w:pPr>
        <w:pStyle w:val="a7"/>
        <w:numPr>
          <w:ilvl w:val="0"/>
          <w:numId w:val="9"/>
        </w:numPr>
        <w:spacing w:before="0" w:beforeAutospacing="0" w:after="0" w:afterAutospacing="0"/>
        <w:jc w:val="both"/>
        <w:rPr>
          <w:color w:val="000000"/>
        </w:rPr>
      </w:pPr>
      <w:r w:rsidRPr="003C4C6F">
        <w:rPr>
          <w:color w:val="000000"/>
        </w:rPr>
        <w:t xml:space="preserve">История России с древнейших времен до </w:t>
      </w:r>
      <w:r w:rsidRPr="003C4C6F">
        <w:rPr>
          <w:color w:val="000000"/>
          <w:lang w:val="en-US"/>
        </w:rPr>
        <w:t>XVI</w:t>
      </w:r>
      <w:r w:rsidRPr="003C4C6F">
        <w:rPr>
          <w:color w:val="000000"/>
        </w:rPr>
        <w:t xml:space="preserve"> века. </w:t>
      </w:r>
      <w:r>
        <w:rPr>
          <w:color w:val="000000"/>
        </w:rPr>
        <w:t>6 кл.: учебник/ И.Л.Андреев, И.Н.Федоров. – М.: Дрофа, 2016.</w:t>
      </w:r>
    </w:p>
    <w:p w:rsidR="00177835" w:rsidRDefault="00177835" w:rsidP="00177835">
      <w:pPr>
        <w:pStyle w:val="a7"/>
        <w:spacing w:before="0" w:beforeAutospacing="0" w:after="0" w:afterAutospacing="0"/>
        <w:jc w:val="both"/>
        <w:rPr>
          <w:b/>
          <w:color w:val="000000"/>
        </w:rPr>
      </w:pPr>
    </w:p>
    <w:p w:rsidR="00177835" w:rsidRPr="00D65D41" w:rsidRDefault="00177835" w:rsidP="00177835">
      <w:pPr>
        <w:pStyle w:val="a7"/>
        <w:spacing w:before="0" w:beforeAutospacing="0" w:after="0" w:afterAutospacing="0"/>
        <w:jc w:val="both"/>
        <w:rPr>
          <w:b/>
          <w:color w:val="000000"/>
        </w:rPr>
      </w:pPr>
      <w:r w:rsidRPr="00D65D41">
        <w:rPr>
          <w:b/>
          <w:color w:val="000000"/>
        </w:rPr>
        <w:t>Дополнительная учебная литература для учащихся:</w:t>
      </w:r>
    </w:p>
    <w:p w:rsidR="00177835" w:rsidRPr="00680721" w:rsidRDefault="00177835" w:rsidP="00177835">
      <w:pPr>
        <w:pStyle w:val="a7"/>
        <w:numPr>
          <w:ilvl w:val="1"/>
          <w:numId w:val="1"/>
        </w:numPr>
        <w:spacing w:before="0" w:beforeAutospacing="0" w:after="0" w:afterAutospacing="0"/>
        <w:jc w:val="both"/>
        <w:rPr>
          <w:color w:val="000000"/>
        </w:rPr>
      </w:pPr>
      <w:r w:rsidRPr="00680721">
        <w:rPr>
          <w:color w:val="000000"/>
        </w:rPr>
        <w:t>Атлас. История России 6 класс. – М.: «Издательство Дик» Дрофа, 2013г.</w:t>
      </w:r>
    </w:p>
    <w:p w:rsidR="00177835" w:rsidRPr="00680721" w:rsidRDefault="00177835" w:rsidP="00177835">
      <w:pPr>
        <w:pStyle w:val="a7"/>
        <w:numPr>
          <w:ilvl w:val="1"/>
          <w:numId w:val="1"/>
        </w:numPr>
        <w:spacing w:before="0" w:beforeAutospacing="0" w:after="0" w:afterAutospacing="0"/>
        <w:jc w:val="both"/>
        <w:rPr>
          <w:color w:val="000000"/>
        </w:rPr>
      </w:pPr>
      <w:r w:rsidRPr="00680721">
        <w:rPr>
          <w:color w:val="000000"/>
        </w:rPr>
        <w:t xml:space="preserve"> Контрольн</w:t>
      </w:r>
      <w:r>
        <w:rPr>
          <w:color w:val="000000"/>
        </w:rPr>
        <w:t xml:space="preserve">о-измерительные материалы. ФГОС. </w:t>
      </w:r>
      <w:r w:rsidRPr="00680721">
        <w:rPr>
          <w:color w:val="000000"/>
        </w:rPr>
        <w:t>История средних веков 6 класс. –К.В.Волкова: М.: ВАКО, 2014</w:t>
      </w:r>
      <w:r>
        <w:rPr>
          <w:color w:val="000000"/>
        </w:rPr>
        <w:t>.</w:t>
      </w:r>
    </w:p>
    <w:p w:rsidR="00177835" w:rsidRDefault="00177835" w:rsidP="00177835">
      <w:pPr>
        <w:pStyle w:val="a7"/>
        <w:numPr>
          <w:ilvl w:val="1"/>
          <w:numId w:val="1"/>
        </w:numPr>
        <w:spacing w:before="0" w:beforeAutospacing="0" w:after="0" w:afterAutospacing="0"/>
        <w:jc w:val="both"/>
        <w:rPr>
          <w:color w:val="000000"/>
        </w:rPr>
      </w:pPr>
      <w:r w:rsidRPr="00680721">
        <w:rPr>
          <w:color w:val="000000"/>
        </w:rPr>
        <w:t>Крючкова Е.А. Рабочая тетрадь к учебнику «История средних веков</w:t>
      </w:r>
      <w:r>
        <w:rPr>
          <w:color w:val="000000"/>
        </w:rPr>
        <w:t>» 6класс – М.: Просвещение, 2016</w:t>
      </w:r>
      <w:r w:rsidRPr="00680721">
        <w:rPr>
          <w:color w:val="000000"/>
        </w:rPr>
        <w:t>.</w:t>
      </w:r>
    </w:p>
    <w:p w:rsidR="00177835" w:rsidRDefault="00177835" w:rsidP="00177835">
      <w:pPr>
        <w:pStyle w:val="a7"/>
        <w:spacing w:before="0" w:beforeAutospacing="0" w:after="0" w:afterAutospacing="0"/>
        <w:jc w:val="both"/>
        <w:rPr>
          <w:b/>
          <w:color w:val="000000"/>
        </w:rPr>
      </w:pPr>
    </w:p>
    <w:p w:rsidR="00177835" w:rsidRPr="00D65D41" w:rsidRDefault="00177835" w:rsidP="00177835">
      <w:pPr>
        <w:pStyle w:val="a7"/>
        <w:spacing w:before="0" w:beforeAutospacing="0" w:after="0" w:afterAutospacing="0"/>
        <w:jc w:val="both"/>
        <w:rPr>
          <w:b/>
          <w:color w:val="000000"/>
        </w:rPr>
      </w:pPr>
      <w:r w:rsidRPr="00D65D41">
        <w:rPr>
          <w:b/>
          <w:color w:val="000000"/>
        </w:rPr>
        <w:t>Дополнительная учебная литература для уч</w:t>
      </w:r>
      <w:r>
        <w:rPr>
          <w:b/>
          <w:color w:val="000000"/>
        </w:rPr>
        <w:t>ителя</w:t>
      </w:r>
      <w:r w:rsidRPr="00D65D41">
        <w:rPr>
          <w:b/>
          <w:color w:val="000000"/>
        </w:rPr>
        <w:t>:</w:t>
      </w:r>
    </w:p>
    <w:p w:rsidR="00177835" w:rsidRPr="00680721" w:rsidRDefault="00177835" w:rsidP="00177835">
      <w:pPr>
        <w:pStyle w:val="a7"/>
        <w:spacing w:before="0" w:beforeAutospacing="0" w:after="0" w:afterAutospacing="0"/>
        <w:jc w:val="both"/>
        <w:rPr>
          <w:color w:val="000000"/>
        </w:rPr>
      </w:pPr>
      <w:r>
        <w:rPr>
          <w:rStyle w:val="apple-converted-space"/>
          <w:color w:val="000000"/>
        </w:rPr>
        <w:t xml:space="preserve">1. </w:t>
      </w:r>
      <w:r w:rsidRPr="00680721">
        <w:rPr>
          <w:rStyle w:val="apple-converted-space"/>
          <w:color w:val="000000"/>
        </w:rPr>
        <w:t> </w:t>
      </w:r>
      <w:r w:rsidRPr="00680721">
        <w:rPr>
          <w:color w:val="000000"/>
        </w:rPr>
        <w:t>Арасланова О.В. \ Поурочные разработки по истории средних веков. Тесты и самостоятельные работы – М.: ВАКО, 2012.</w:t>
      </w:r>
    </w:p>
    <w:p w:rsidR="00177835" w:rsidRPr="00680721" w:rsidRDefault="00177835" w:rsidP="00177835">
      <w:pPr>
        <w:pStyle w:val="a7"/>
        <w:spacing w:before="0" w:beforeAutospacing="0" w:after="0" w:afterAutospacing="0"/>
        <w:jc w:val="both"/>
        <w:rPr>
          <w:color w:val="000000"/>
        </w:rPr>
      </w:pPr>
      <w:r>
        <w:rPr>
          <w:rStyle w:val="a8"/>
          <w:i w:val="0"/>
          <w:iCs w:val="0"/>
          <w:color w:val="000000"/>
        </w:rPr>
        <w:t xml:space="preserve">2. </w:t>
      </w:r>
      <w:r w:rsidRPr="00680721">
        <w:rPr>
          <w:rStyle w:val="a8"/>
          <w:i w:val="0"/>
          <w:iCs w:val="0"/>
          <w:color w:val="000000"/>
        </w:rPr>
        <w:t xml:space="preserve"> </w:t>
      </w:r>
      <w:r>
        <w:rPr>
          <w:rStyle w:val="a8"/>
          <w:i w:val="0"/>
          <w:iCs w:val="0"/>
          <w:color w:val="000000"/>
        </w:rPr>
        <w:t xml:space="preserve">Волкова </w:t>
      </w:r>
      <w:r w:rsidRPr="00680721">
        <w:rPr>
          <w:rStyle w:val="a8"/>
          <w:i w:val="0"/>
          <w:iCs w:val="0"/>
          <w:color w:val="000000"/>
        </w:rPr>
        <w:t>К.В. \ Тесты и задания по истории России с древнейших времен до конца 16 века. – М.: АСТ: Астрель, 2011г</w:t>
      </w:r>
    </w:p>
    <w:p w:rsidR="00177835" w:rsidRPr="00680721" w:rsidRDefault="00177835" w:rsidP="00177835">
      <w:pPr>
        <w:pStyle w:val="a7"/>
        <w:spacing w:before="0" w:beforeAutospacing="0" w:after="0" w:afterAutospacing="0"/>
        <w:jc w:val="both"/>
        <w:rPr>
          <w:color w:val="000000"/>
        </w:rPr>
      </w:pPr>
      <w:r>
        <w:rPr>
          <w:rStyle w:val="apple-converted-space"/>
          <w:color w:val="000000"/>
        </w:rPr>
        <w:t xml:space="preserve">3. </w:t>
      </w:r>
      <w:r w:rsidRPr="00680721">
        <w:rPr>
          <w:rStyle w:val="apple-converted-space"/>
          <w:color w:val="000000"/>
        </w:rPr>
        <w:t> </w:t>
      </w:r>
      <w:r w:rsidRPr="00680721">
        <w:rPr>
          <w:color w:val="000000"/>
        </w:rPr>
        <w:t>Игнатов А.В. История средних веков. Методические рекомендации (к учебнику Е.В. Агиболовой, Г.М. Донского 6 класс) – М.: Просвещение, 2012г.</w:t>
      </w:r>
    </w:p>
    <w:p w:rsidR="00177835" w:rsidRDefault="00177835" w:rsidP="00FD7CA6">
      <w:pPr>
        <w:tabs>
          <w:tab w:val="left" w:pos="0"/>
        </w:tabs>
        <w:ind w:firstLine="709"/>
        <w:rPr>
          <w:rFonts w:cs="Times New Roman"/>
          <w:b/>
          <w:bCs/>
        </w:rPr>
      </w:pPr>
      <w:r>
        <w:rPr>
          <w:rFonts w:cs="Times New Roman"/>
          <w:b/>
          <w:bCs/>
        </w:rPr>
        <w:t>Технические средства:</w:t>
      </w:r>
    </w:p>
    <w:p w:rsidR="00177835" w:rsidRPr="00D02DCE" w:rsidRDefault="00177835" w:rsidP="00FD7CA6">
      <w:pPr>
        <w:pStyle w:val="af5"/>
        <w:numPr>
          <w:ilvl w:val="3"/>
          <w:numId w:val="5"/>
        </w:numPr>
        <w:tabs>
          <w:tab w:val="left" w:pos="284"/>
          <w:tab w:val="left" w:pos="567"/>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Интерактивная доска</w:t>
      </w:r>
    </w:p>
    <w:p w:rsidR="00177835" w:rsidRPr="00D02DCE" w:rsidRDefault="00177835" w:rsidP="00FD7CA6">
      <w:pPr>
        <w:pStyle w:val="af5"/>
        <w:numPr>
          <w:ilvl w:val="3"/>
          <w:numId w:val="5"/>
        </w:numPr>
        <w:tabs>
          <w:tab w:val="left" w:pos="284"/>
          <w:tab w:val="left" w:pos="567"/>
        </w:tabs>
        <w:spacing w:after="0" w:line="240" w:lineRule="auto"/>
        <w:ind w:left="0" w:firstLine="709"/>
        <w:rPr>
          <w:rFonts w:ascii="Times New Roman" w:hAnsi="Times New Roman" w:cs="Times New Roman"/>
          <w:sz w:val="24"/>
          <w:szCs w:val="24"/>
        </w:rPr>
      </w:pPr>
      <w:r w:rsidRPr="00D02DCE">
        <w:rPr>
          <w:rFonts w:ascii="Times New Roman" w:hAnsi="Times New Roman" w:cs="Times New Roman"/>
          <w:sz w:val="24"/>
          <w:szCs w:val="24"/>
        </w:rPr>
        <w:t>Компьютер</w:t>
      </w:r>
    </w:p>
    <w:p w:rsidR="00177835" w:rsidRDefault="00177835" w:rsidP="00177835">
      <w:pPr>
        <w:tabs>
          <w:tab w:val="left" w:pos="284"/>
          <w:tab w:val="left" w:pos="567"/>
        </w:tabs>
        <w:ind w:right="-1" w:firstLine="284"/>
        <w:jc w:val="center"/>
        <w:rPr>
          <w:rFonts w:cs="Times New Roman"/>
          <w:b/>
          <w:bCs/>
          <w:lang w:eastAsia="ru-RU"/>
        </w:rPr>
      </w:pPr>
      <w:r>
        <w:rPr>
          <w:rFonts w:cs="Times New Roman"/>
          <w:b/>
          <w:bCs/>
          <w:lang w:eastAsia="ru-RU"/>
        </w:rPr>
        <w:t>Ресурсы Интернет</w:t>
      </w:r>
    </w:p>
    <w:p w:rsidR="00177835" w:rsidRDefault="00177835" w:rsidP="00177835">
      <w:pPr>
        <w:jc w:val="both"/>
        <w:rPr>
          <w:rFonts w:cs="Times New Roman"/>
          <w:i/>
          <w:iCs/>
          <w:lang w:eastAsia="en-US"/>
        </w:rPr>
      </w:pPr>
      <w:r>
        <w:rPr>
          <w:rFonts w:cs="Times New Roman"/>
          <w:i/>
          <w:iCs/>
        </w:rPr>
        <w:t>Исторические журналы</w:t>
      </w:r>
    </w:p>
    <w:p w:rsidR="00177835" w:rsidRDefault="00177835" w:rsidP="00177835">
      <w:pPr>
        <w:numPr>
          <w:ilvl w:val="0"/>
          <w:numId w:val="6"/>
        </w:numPr>
        <w:suppressAutoHyphens w:val="0"/>
        <w:ind w:left="440"/>
        <w:jc w:val="both"/>
        <w:rPr>
          <w:rFonts w:cs="Times New Roman"/>
        </w:rPr>
      </w:pPr>
      <w:r>
        <w:rPr>
          <w:rFonts w:cs="Times New Roman"/>
        </w:rPr>
        <w:t xml:space="preserve">Альманах «Одиссей. Человек в истории»: </w:t>
      </w:r>
      <w:hyperlink r:id="rId10" w:history="1">
        <w:r>
          <w:rPr>
            <w:rStyle w:val="a9"/>
            <w:rFonts w:cs="Times New Roman"/>
          </w:rPr>
          <w:t>http://www.odysseus.msk.ru/</w:t>
        </w:r>
      </w:hyperlink>
      <w:r>
        <w:rPr>
          <w:rFonts w:cs="Times New Roman"/>
        </w:rPr>
        <w:t xml:space="preserve"> Один из самых интересных исторических проектов.</w:t>
      </w:r>
    </w:p>
    <w:p w:rsidR="00177835" w:rsidRDefault="00177835" w:rsidP="00177835">
      <w:pPr>
        <w:numPr>
          <w:ilvl w:val="0"/>
          <w:numId w:val="6"/>
        </w:numPr>
        <w:suppressAutoHyphens w:val="0"/>
        <w:ind w:left="440"/>
        <w:jc w:val="both"/>
        <w:rPr>
          <w:rFonts w:cs="Times New Roman"/>
        </w:rPr>
      </w:pPr>
      <w:r>
        <w:rPr>
          <w:rFonts w:cs="Times New Roman"/>
        </w:rPr>
        <w:t xml:space="preserve">Электронный журнал «Мир истории»: </w:t>
      </w:r>
      <w:hyperlink r:id="rId11" w:history="1">
        <w:r>
          <w:rPr>
            <w:rStyle w:val="a9"/>
            <w:rFonts w:cs="Times New Roman"/>
          </w:rPr>
          <w:t>http://www.historia.ru/</w:t>
        </w:r>
      </w:hyperlink>
      <w:r>
        <w:rPr>
          <w:rFonts w:cs="Times New Roman"/>
        </w:rPr>
        <w:t xml:space="preserve"> Публикует новые статьи историков, но навигация неудобная.</w:t>
      </w:r>
    </w:p>
    <w:p w:rsidR="00177835" w:rsidRDefault="00177835" w:rsidP="00177835">
      <w:pPr>
        <w:numPr>
          <w:ilvl w:val="0"/>
          <w:numId w:val="6"/>
        </w:numPr>
        <w:suppressAutoHyphens w:val="0"/>
        <w:ind w:left="440"/>
        <w:jc w:val="both"/>
        <w:rPr>
          <w:rFonts w:cs="Times New Roman"/>
        </w:rPr>
      </w:pPr>
      <w:r>
        <w:rPr>
          <w:rFonts w:cs="Times New Roman"/>
        </w:rPr>
        <w:lastRenderedPageBreak/>
        <w:t xml:space="preserve">Сайт исторического иллюстрированного журнала «Родина»: </w:t>
      </w:r>
      <w:hyperlink r:id="rId12" w:history="1">
        <w:r>
          <w:rPr>
            <w:rStyle w:val="a9"/>
            <w:rFonts w:cs="Times New Roman"/>
          </w:rPr>
          <w:t>http://www.</w:t>
        </w:r>
      </w:hyperlink>
      <w:r>
        <w:rPr>
          <w:rFonts w:cs="Times New Roman"/>
        </w:rPr>
        <w:t>istrodina.com/</w:t>
      </w:r>
    </w:p>
    <w:p w:rsidR="00177835" w:rsidRDefault="00177835" w:rsidP="00177835">
      <w:pPr>
        <w:numPr>
          <w:ilvl w:val="0"/>
          <w:numId w:val="6"/>
        </w:numPr>
        <w:suppressAutoHyphens w:val="0"/>
        <w:ind w:left="440"/>
        <w:jc w:val="both"/>
        <w:rPr>
          <w:rFonts w:cs="Times New Roman"/>
        </w:rPr>
      </w:pPr>
      <w:r>
        <w:rPr>
          <w:rFonts w:cs="Times New Roman"/>
        </w:rPr>
        <w:t xml:space="preserve">Исторический раздел журнала «Скепсис»: </w:t>
      </w:r>
      <w:hyperlink r:id="rId13" w:history="1">
        <w:r>
          <w:rPr>
            <w:rStyle w:val="a9"/>
            <w:rFonts w:cs="Times New Roman"/>
          </w:rPr>
          <w:t>http://www.scepsis.ru/library/</w:t>
        </w:r>
      </w:hyperlink>
      <w:r>
        <w:rPr>
          <w:rFonts w:cs="Times New Roman"/>
        </w:rPr>
        <w:t>history/page1/</w:t>
      </w:r>
    </w:p>
    <w:p w:rsidR="00177835" w:rsidRDefault="00177835" w:rsidP="00177835">
      <w:pPr>
        <w:numPr>
          <w:ilvl w:val="0"/>
          <w:numId w:val="6"/>
        </w:numPr>
        <w:suppressAutoHyphens w:val="0"/>
        <w:ind w:left="440"/>
        <w:jc w:val="both"/>
        <w:rPr>
          <w:rFonts w:cs="Times New Roman"/>
        </w:rPr>
      </w:pPr>
      <w:r>
        <w:rPr>
          <w:rFonts w:cs="Times New Roman"/>
        </w:rPr>
        <w:t xml:space="preserve">Журнал «Новый исторический вестник»: </w:t>
      </w:r>
      <w:hyperlink r:id="rId14" w:history="1">
        <w:r>
          <w:rPr>
            <w:rStyle w:val="a9"/>
            <w:rFonts w:cs="Times New Roman"/>
          </w:rPr>
          <w:t>http://www.nivestnik.ru/</w:t>
        </w:r>
      </w:hyperlink>
      <w:r>
        <w:rPr>
          <w:rFonts w:cs="Times New Roman"/>
        </w:rPr>
        <w:t xml:space="preserve"> Посвящен в основном российской истории XIX–XX вв.</w:t>
      </w:r>
    </w:p>
    <w:p w:rsidR="00177835" w:rsidRDefault="00177835" w:rsidP="00177835">
      <w:pPr>
        <w:numPr>
          <w:ilvl w:val="0"/>
          <w:numId w:val="6"/>
        </w:numPr>
        <w:suppressAutoHyphens w:val="0"/>
        <w:ind w:left="440"/>
        <w:jc w:val="both"/>
        <w:rPr>
          <w:rFonts w:cs="Times New Roman"/>
        </w:rPr>
      </w:pPr>
      <w:r>
        <w:rPr>
          <w:rFonts w:cs="Times New Roman"/>
        </w:rPr>
        <w:t xml:space="preserve">Научно-популярный просветительский журнал «Историк»: </w:t>
      </w:r>
      <w:hyperlink r:id="rId15" w:history="1">
        <w:r>
          <w:rPr>
            <w:rStyle w:val="a9"/>
            <w:rFonts w:cs="Times New Roman"/>
          </w:rPr>
          <w:t>http://www.</w:t>
        </w:r>
      </w:hyperlink>
      <w:r>
        <w:rPr>
          <w:rFonts w:cs="Times New Roman"/>
        </w:rPr>
        <w:t>historicus.ru/ Много самых разных исторических материалов.</w:t>
      </w:r>
    </w:p>
    <w:p w:rsidR="00177835" w:rsidRDefault="00177835" w:rsidP="00177835">
      <w:pPr>
        <w:jc w:val="both"/>
        <w:rPr>
          <w:rFonts w:cs="Times New Roman"/>
          <w:i/>
          <w:iCs/>
        </w:rPr>
      </w:pPr>
    </w:p>
    <w:p w:rsidR="00177835" w:rsidRDefault="00177835" w:rsidP="00177835">
      <w:pPr>
        <w:jc w:val="both"/>
        <w:rPr>
          <w:rFonts w:cs="Times New Roman"/>
          <w:i/>
          <w:iCs/>
        </w:rPr>
      </w:pPr>
      <w:r>
        <w:rPr>
          <w:rFonts w:cs="Times New Roman"/>
          <w:i/>
          <w:iCs/>
        </w:rPr>
        <w:t>Федеральные методические ресурсы по истории</w:t>
      </w:r>
    </w:p>
    <w:p w:rsidR="00177835" w:rsidRDefault="00177835" w:rsidP="00177835">
      <w:pPr>
        <w:numPr>
          <w:ilvl w:val="0"/>
          <w:numId w:val="7"/>
        </w:numPr>
        <w:tabs>
          <w:tab w:val="num" w:pos="440"/>
        </w:tabs>
        <w:suppressAutoHyphens w:val="0"/>
        <w:ind w:left="440"/>
        <w:jc w:val="both"/>
        <w:rPr>
          <w:rFonts w:cs="Times New Roman"/>
        </w:rPr>
      </w:pPr>
      <w:r>
        <w:rPr>
          <w:rFonts w:cs="Times New Roman"/>
        </w:rPr>
        <w:t xml:space="preserve">Сайт журнала «Преподавание истории в школе»: </w:t>
      </w:r>
      <w:hyperlink r:id="rId16" w:history="1">
        <w:r>
          <w:rPr>
            <w:rStyle w:val="a9"/>
            <w:rFonts w:cs="Times New Roman"/>
          </w:rPr>
          <w:t>http://pish.ru/</w:t>
        </w:r>
      </w:hyperlink>
      <w:r>
        <w:rPr>
          <w:rFonts w:cs="Times New Roman"/>
        </w:rPr>
        <w:t xml:space="preserve"> Много разнообразной полезной информации.</w:t>
      </w:r>
    </w:p>
    <w:p w:rsidR="00177835" w:rsidRDefault="00177835" w:rsidP="00177835">
      <w:pPr>
        <w:numPr>
          <w:ilvl w:val="0"/>
          <w:numId w:val="7"/>
        </w:numPr>
        <w:tabs>
          <w:tab w:val="num" w:pos="440"/>
        </w:tabs>
        <w:suppressAutoHyphens w:val="0"/>
        <w:ind w:left="440"/>
        <w:jc w:val="both"/>
        <w:rPr>
          <w:rFonts w:cs="Times New Roman"/>
        </w:rPr>
      </w:pPr>
      <w:r>
        <w:rPr>
          <w:rFonts w:cs="Times New Roman"/>
        </w:rPr>
        <w:t xml:space="preserve">Сеть творческих учителей: </w:t>
      </w:r>
      <w:hyperlink r:id="rId17" w:history="1">
        <w:r>
          <w:rPr>
            <w:rStyle w:val="a9"/>
            <w:rFonts w:cs="Times New Roman"/>
          </w:rPr>
          <w:t>http://it-n.ru/</w:t>
        </w:r>
      </w:hyperlink>
      <w:r>
        <w:rPr>
          <w:rFonts w:cs="Times New Roman"/>
        </w:rPr>
        <w:t xml:space="preserve"> 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w:t>
      </w:r>
    </w:p>
    <w:p w:rsidR="00177835" w:rsidRDefault="00177835" w:rsidP="00177835">
      <w:pPr>
        <w:numPr>
          <w:ilvl w:val="0"/>
          <w:numId w:val="7"/>
        </w:numPr>
        <w:tabs>
          <w:tab w:val="num" w:pos="440"/>
        </w:tabs>
        <w:suppressAutoHyphens w:val="0"/>
        <w:ind w:left="440"/>
        <w:jc w:val="both"/>
        <w:rPr>
          <w:rFonts w:cs="Times New Roman"/>
        </w:rPr>
      </w:pPr>
      <w:r>
        <w:rPr>
          <w:rFonts w:cs="Times New Roman"/>
        </w:rPr>
        <w:t xml:space="preserve">Бесплатный школьный портал ПроШколу.ру: </w:t>
      </w:r>
      <w:hyperlink r:id="rId18" w:history="1">
        <w:r>
          <w:rPr>
            <w:rStyle w:val="a9"/>
            <w:rFonts w:cs="Times New Roman"/>
          </w:rPr>
          <w:t>http://www.proshkolu.ru/</w:t>
        </w:r>
      </w:hyperlink>
      <w:r>
        <w:rPr>
          <w:rFonts w:cs="Times New Roman"/>
        </w:rPr>
        <w:t xml:space="preserve"> Электронная версия газеты «История» (приложение к газете «Первое</w:t>
      </w:r>
    </w:p>
    <w:p w:rsidR="00177835" w:rsidRDefault="00177835" w:rsidP="00177835">
      <w:pPr>
        <w:numPr>
          <w:ilvl w:val="0"/>
          <w:numId w:val="7"/>
        </w:numPr>
        <w:tabs>
          <w:tab w:val="num" w:pos="440"/>
        </w:tabs>
        <w:suppressAutoHyphens w:val="0"/>
        <w:ind w:left="440"/>
        <w:jc w:val="both"/>
        <w:rPr>
          <w:rFonts w:cs="Times New Roman"/>
        </w:rPr>
      </w:pPr>
      <w:r>
        <w:rPr>
          <w:rFonts w:cs="Times New Roman"/>
        </w:rPr>
        <w:t xml:space="preserve">сентября» и сайт «Я иду на урок истории»): </w:t>
      </w:r>
      <w:hyperlink r:id="rId19" w:history="1">
        <w:r>
          <w:rPr>
            <w:rStyle w:val="a9"/>
            <w:rFonts w:cs="Times New Roman"/>
          </w:rPr>
          <w:t>http://his.1september.ru/</w:t>
        </w:r>
      </w:hyperlink>
    </w:p>
    <w:p w:rsidR="00177835" w:rsidRDefault="00177835" w:rsidP="00177835">
      <w:pPr>
        <w:numPr>
          <w:ilvl w:val="0"/>
          <w:numId w:val="7"/>
        </w:numPr>
        <w:tabs>
          <w:tab w:val="num" w:pos="440"/>
        </w:tabs>
        <w:suppressAutoHyphens w:val="0"/>
        <w:ind w:left="440"/>
        <w:jc w:val="both"/>
        <w:rPr>
          <w:rFonts w:cs="Times New Roman"/>
        </w:rPr>
      </w:pPr>
      <w:r>
        <w:rPr>
          <w:rFonts w:cs="Times New Roman"/>
        </w:rPr>
        <w:t xml:space="preserve">Фестиваль педагогических идей «Открытый урок»: </w:t>
      </w:r>
      <w:hyperlink r:id="rId20" w:history="1">
        <w:r>
          <w:rPr>
            <w:rStyle w:val="a9"/>
            <w:rFonts w:cs="Times New Roman"/>
          </w:rPr>
          <w:t>http://festival.</w:t>
        </w:r>
      </w:hyperlink>
      <w:r>
        <w:rPr>
          <w:rFonts w:cs="Times New Roman"/>
        </w:rPr>
        <w:t>1september.ru/ Много разных материалов (включая презентации) по истории и другим предметам.</w:t>
      </w:r>
    </w:p>
    <w:p w:rsidR="00177835" w:rsidRDefault="00177835" w:rsidP="00177835">
      <w:pPr>
        <w:jc w:val="both"/>
        <w:rPr>
          <w:rFonts w:cs="Times New Roman"/>
          <w:i/>
          <w:iCs/>
        </w:rPr>
      </w:pPr>
    </w:p>
    <w:p w:rsidR="00177835" w:rsidRDefault="00177835" w:rsidP="00177835">
      <w:pPr>
        <w:jc w:val="both"/>
        <w:rPr>
          <w:rFonts w:cs="Times New Roman"/>
          <w:i/>
          <w:iCs/>
        </w:rPr>
      </w:pPr>
      <w:r>
        <w:rPr>
          <w:rFonts w:cs="Times New Roman"/>
          <w:i/>
          <w:iCs/>
        </w:rPr>
        <w:t>Коллекции и каталоги полезных ресурсов</w:t>
      </w:r>
    </w:p>
    <w:p w:rsidR="00177835" w:rsidRDefault="00177835" w:rsidP="00177835">
      <w:pPr>
        <w:numPr>
          <w:ilvl w:val="0"/>
          <w:numId w:val="8"/>
        </w:numPr>
        <w:tabs>
          <w:tab w:val="num" w:pos="550"/>
        </w:tabs>
        <w:suppressAutoHyphens w:val="0"/>
        <w:ind w:left="330"/>
        <w:jc w:val="both"/>
        <w:rPr>
          <w:rFonts w:cs="Times New Roman"/>
        </w:rPr>
      </w:pPr>
      <w:r>
        <w:rPr>
          <w:rFonts w:cs="Times New Roman"/>
        </w:rPr>
        <w:t xml:space="preserve">Федеральный портал «Российское образование»: </w:t>
      </w:r>
      <w:hyperlink r:id="rId21" w:history="1">
        <w:r>
          <w:rPr>
            <w:rStyle w:val="a9"/>
            <w:rFonts w:cs="Times New Roman"/>
          </w:rPr>
          <w:t>http://edu.ru/</w:t>
        </w:r>
      </w:hyperlink>
      <w:r>
        <w:rPr>
          <w:rFonts w:cs="Times New Roman"/>
        </w:rPr>
        <w:t xml:space="preserve"> Содержит много разнообразных материалов по образованию. Имеет выход на список ссылок на федеральные образовательные порталы и ресурсы для общего образования, обширный каталог ресурсов.</w:t>
      </w:r>
    </w:p>
    <w:p w:rsidR="00177835" w:rsidRDefault="00177835" w:rsidP="00177835">
      <w:pPr>
        <w:numPr>
          <w:ilvl w:val="0"/>
          <w:numId w:val="8"/>
        </w:numPr>
        <w:tabs>
          <w:tab w:val="num" w:pos="550"/>
        </w:tabs>
        <w:suppressAutoHyphens w:val="0"/>
        <w:ind w:left="330"/>
        <w:jc w:val="both"/>
        <w:rPr>
          <w:rFonts w:cs="Times New Roman"/>
        </w:rPr>
      </w:pPr>
      <w:r>
        <w:rPr>
          <w:rFonts w:cs="Times New Roman"/>
        </w:rPr>
        <w:t xml:space="preserve">Российский общеобразовательный портал: </w:t>
      </w:r>
      <w:hyperlink r:id="rId22" w:history="1">
        <w:r>
          <w:rPr>
            <w:rStyle w:val="a9"/>
            <w:rFonts w:cs="Times New Roman"/>
          </w:rPr>
          <w:t>http://www.school.edu.ru</w:t>
        </w:r>
      </w:hyperlink>
      <w:r>
        <w:rPr>
          <w:rFonts w:cs="Times New Roman"/>
        </w:rPr>
        <w:t xml:space="preserve"> Коллекции исторических документов, материалов по мировой художественной культуре и т. д.</w:t>
      </w:r>
    </w:p>
    <w:p w:rsidR="00177835" w:rsidRDefault="00177835" w:rsidP="00177835">
      <w:pPr>
        <w:numPr>
          <w:ilvl w:val="0"/>
          <w:numId w:val="8"/>
        </w:numPr>
        <w:tabs>
          <w:tab w:val="num" w:pos="550"/>
        </w:tabs>
        <w:suppressAutoHyphens w:val="0"/>
        <w:ind w:left="330"/>
        <w:jc w:val="both"/>
        <w:rPr>
          <w:rFonts w:cs="Times New Roman"/>
        </w:rPr>
      </w:pPr>
      <w:r>
        <w:rPr>
          <w:rFonts w:cs="Times New Roman"/>
        </w:rPr>
        <w:t xml:space="preserve">Федеральный центр информационно-образовательных ресурсов: </w:t>
      </w:r>
      <w:hyperlink r:id="rId23" w:history="1">
        <w:r>
          <w:rPr>
            <w:rStyle w:val="a9"/>
            <w:rFonts w:cs="Times New Roman"/>
          </w:rPr>
          <w:t>http://fcior.edu.ru/</w:t>
        </w:r>
      </w:hyperlink>
      <w:r>
        <w:rPr>
          <w:rFonts w:cs="Times New Roman"/>
        </w:rPr>
        <w:t xml:space="preserve"> Хранилище электронных образовательных ресурсов.</w:t>
      </w:r>
    </w:p>
    <w:p w:rsidR="00177835" w:rsidRDefault="00177835" w:rsidP="00177835">
      <w:pPr>
        <w:numPr>
          <w:ilvl w:val="0"/>
          <w:numId w:val="8"/>
        </w:numPr>
        <w:tabs>
          <w:tab w:val="num" w:pos="550"/>
        </w:tabs>
        <w:suppressAutoHyphens w:val="0"/>
        <w:ind w:left="330"/>
        <w:jc w:val="both"/>
        <w:rPr>
          <w:rFonts w:cs="Times New Roman"/>
        </w:rPr>
      </w:pPr>
      <w:r>
        <w:rPr>
          <w:rFonts w:cs="Times New Roman"/>
        </w:rPr>
        <w:t xml:space="preserve">Единая коллекция цифровых образовательных ресурсов: </w:t>
      </w:r>
      <w:hyperlink r:id="rId24" w:history="1">
        <w:r>
          <w:rPr>
            <w:rStyle w:val="a9"/>
            <w:rFonts w:cs="Times New Roman"/>
          </w:rPr>
          <w:t>http://school-</w:t>
        </w:r>
      </w:hyperlink>
      <w:r>
        <w:rPr>
          <w:rFonts w:cs="Times New Roman"/>
        </w:rPr>
        <w:t>collection.edu.ru/ Можно бесплатно скачать ряд полезных ресурсов.</w:t>
      </w:r>
    </w:p>
    <w:p w:rsidR="00177835" w:rsidRDefault="00177835" w:rsidP="00177835">
      <w:pPr>
        <w:numPr>
          <w:ilvl w:val="0"/>
          <w:numId w:val="8"/>
        </w:numPr>
        <w:tabs>
          <w:tab w:val="num" w:pos="550"/>
        </w:tabs>
        <w:suppressAutoHyphens w:val="0"/>
        <w:ind w:left="330"/>
        <w:jc w:val="both"/>
        <w:rPr>
          <w:rFonts w:cs="Times New Roman"/>
        </w:rPr>
      </w:pPr>
      <w:r>
        <w:rPr>
          <w:rFonts w:cs="Times New Roman"/>
        </w:rPr>
        <w:t xml:space="preserve">Единое окно доступа к образовательным ресурсам: </w:t>
      </w:r>
      <w:hyperlink r:id="rId25" w:history="1">
        <w:r>
          <w:rPr>
            <w:rStyle w:val="a9"/>
            <w:rFonts w:cs="Times New Roman"/>
          </w:rPr>
          <w:t>http://window.edu.</w:t>
        </w:r>
      </w:hyperlink>
      <w:r>
        <w:rPr>
          <w:rFonts w:cs="Times New Roman"/>
        </w:rPr>
        <w:t>ru/ Каталог интернет-ресурсов, полнотекстовая библиотека учебных и методических материалов.</w:t>
      </w:r>
    </w:p>
    <w:p w:rsidR="00177835" w:rsidRDefault="00177835" w:rsidP="00177835">
      <w:pPr>
        <w:numPr>
          <w:ilvl w:val="0"/>
          <w:numId w:val="8"/>
        </w:numPr>
        <w:tabs>
          <w:tab w:val="num" w:pos="550"/>
        </w:tabs>
        <w:suppressAutoHyphens w:val="0"/>
        <w:ind w:left="330"/>
        <w:jc w:val="both"/>
        <w:rPr>
          <w:rFonts w:cs="Times New Roman"/>
        </w:rPr>
      </w:pPr>
      <w:r>
        <w:rPr>
          <w:rFonts w:cs="Times New Roman"/>
        </w:rPr>
        <w:t xml:space="preserve">Путеводитель по краеведческим ресурсам на библиотечных интернет-сайтах: </w:t>
      </w:r>
      <w:hyperlink r:id="rId26" w:history="1">
        <w:r>
          <w:rPr>
            <w:rStyle w:val="a9"/>
            <w:rFonts w:cs="Times New Roman"/>
          </w:rPr>
          <w:t>http://www.nlr.ru/res/inv/kray/</w:t>
        </w:r>
      </w:hyperlink>
      <w:r>
        <w:rPr>
          <w:rFonts w:cs="Times New Roman"/>
        </w:rPr>
        <w:t xml:space="preserve"> Очень полезный ресурс, поиск по регионам и типам библиотек.</w:t>
      </w:r>
    </w:p>
    <w:p w:rsidR="00177835" w:rsidRDefault="00177835" w:rsidP="00177835">
      <w:pPr>
        <w:jc w:val="center"/>
        <w:rPr>
          <w:rFonts w:cs="Times New Roman"/>
          <w:b/>
        </w:rPr>
      </w:pPr>
    </w:p>
    <w:p w:rsidR="00177835" w:rsidRPr="00A95A5A" w:rsidRDefault="00177835">
      <w:pPr>
        <w:jc w:val="center"/>
        <w:rPr>
          <w:rFonts w:cs="Times New Roman"/>
          <w:b/>
        </w:rPr>
      </w:pPr>
    </w:p>
    <w:sectPr w:rsidR="00177835" w:rsidRPr="00A95A5A" w:rsidSect="002F5C24">
      <w:footerReference w:type="default" r:id="rId27"/>
      <w:pgSz w:w="11906" w:h="16838"/>
      <w:pgMar w:top="1701" w:right="1134" w:bottom="850"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6A3" w:rsidRDefault="00D956A3" w:rsidP="00B973EF">
      <w:r>
        <w:separator/>
      </w:r>
    </w:p>
  </w:endnote>
  <w:endnote w:type="continuationSeparator" w:id="1">
    <w:p w:rsidR="00D956A3" w:rsidRDefault="00D956A3" w:rsidP="00B973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071512"/>
      <w:docPartObj>
        <w:docPartGallery w:val="Page Numbers (Bottom of Page)"/>
        <w:docPartUnique/>
      </w:docPartObj>
    </w:sdtPr>
    <w:sdtContent>
      <w:p w:rsidR="00FE2A15" w:rsidRDefault="007C768B">
        <w:pPr>
          <w:pStyle w:val="a5"/>
          <w:jc w:val="center"/>
        </w:pPr>
        <w:fldSimple w:instr=" PAGE   \* MERGEFORMAT ">
          <w:r w:rsidR="00FD6141">
            <w:rPr>
              <w:noProof/>
            </w:rPr>
            <w:t>33</w:t>
          </w:r>
        </w:fldSimple>
      </w:p>
    </w:sdtContent>
  </w:sdt>
  <w:p w:rsidR="00FE2A15" w:rsidRDefault="00FE2A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15" w:rsidRDefault="00FE2A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6A3" w:rsidRDefault="00D956A3" w:rsidP="00B973EF">
      <w:r>
        <w:separator/>
      </w:r>
    </w:p>
  </w:footnote>
  <w:footnote w:type="continuationSeparator" w:id="1">
    <w:p w:rsidR="00D956A3" w:rsidRDefault="00D956A3" w:rsidP="00B97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353"/>
    <w:multiLevelType w:val="hybridMultilevel"/>
    <w:tmpl w:val="5372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F2121"/>
    <w:multiLevelType w:val="hybridMultilevel"/>
    <w:tmpl w:val="42F88A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201C7CCF"/>
    <w:multiLevelType w:val="hybridMultilevel"/>
    <w:tmpl w:val="C8F61A56"/>
    <w:lvl w:ilvl="0" w:tplc="0419000F">
      <w:start w:val="1"/>
      <w:numFmt w:val="decimal"/>
      <w:lvlText w:val="%1."/>
      <w:lvlJc w:val="left"/>
      <w:pPr>
        <w:ind w:left="746" w:hanging="360"/>
      </w:p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4">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69B42B2"/>
    <w:multiLevelType w:val="hybridMultilevel"/>
    <w:tmpl w:val="FD1E20CE"/>
    <w:lvl w:ilvl="0" w:tplc="04190001">
      <w:start w:val="1"/>
      <w:numFmt w:val="bullet"/>
      <w:lvlText w:val=""/>
      <w:lvlJc w:val="left"/>
      <w:pPr>
        <w:ind w:left="69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B2144F2"/>
    <w:multiLevelType w:val="multilevel"/>
    <w:tmpl w:val="68B0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0314C"/>
    <w:multiLevelType w:val="hybridMultilevel"/>
    <w:tmpl w:val="816C91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5C911CD"/>
    <w:multiLevelType w:val="multilevel"/>
    <w:tmpl w:val="546E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253AC"/>
    <w:multiLevelType w:val="hybridMultilevel"/>
    <w:tmpl w:val="8F005A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3717C05"/>
    <w:multiLevelType w:val="multilevel"/>
    <w:tmpl w:val="3972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2B434D"/>
    <w:multiLevelType w:val="multilevel"/>
    <w:tmpl w:val="E3F4BE8A"/>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2">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13">
    <w:nsid w:val="49981D73"/>
    <w:multiLevelType w:val="hybridMultilevel"/>
    <w:tmpl w:val="D49E4E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B33308A"/>
    <w:multiLevelType w:val="hybridMultilevel"/>
    <w:tmpl w:val="C1128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601FF1"/>
    <w:multiLevelType w:val="multilevel"/>
    <w:tmpl w:val="E3F4BE8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60305D41"/>
    <w:multiLevelType w:val="multilevel"/>
    <w:tmpl w:val="A094F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9">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2">
    <w:nsid w:val="6B0140C0"/>
    <w:multiLevelType w:val="multilevel"/>
    <w:tmpl w:val="68A6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C5495"/>
    <w:multiLevelType w:val="multilevel"/>
    <w:tmpl w:val="1FB47D44"/>
    <w:lvl w:ilvl="0">
      <w:start w:val="1"/>
      <w:numFmt w:val="bullet"/>
      <w:lvlText w:val="—"/>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7291EEC"/>
    <w:multiLevelType w:val="hybridMultilevel"/>
    <w:tmpl w:val="4112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6361BF"/>
    <w:multiLevelType w:val="hybridMultilevel"/>
    <w:tmpl w:val="4F2CD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23"/>
  </w:num>
  <w:num w:numId="4">
    <w:abstractNumId w:val="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9"/>
  </w:num>
  <w:num w:numId="9">
    <w:abstractNumId w:val="15"/>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0"/>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6"/>
  </w:num>
  <w:num w:numId="25">
    <w:abstractNumId w:val="4"/>
  </w:num>
  <w:num w:numId="26">
    <w:abstractNumId w:val="20"/>
  </w:num>
  <w:num w:numId="27">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F56D6"/>
    <w:rsid w:val="000177F7"/>
    <w:rsid w:val="00023C33"/>
    <w:rsid w:val="0003711A"/>
    <w:rsid w:val="000371C9"/>
    <w:rsid w:val="00041CB3"/>
    <w:rsid w:val="00044D95"/>
    <w:rsid w:val="00051273"/>
    <w:rsid w:val="000524D3"/>
    <w:rsid w:val="00056463"/>
    <w:rsid w:val="000633FD"/>
    <w:rsid w:val="00087F23"/>
    <w:rsid w:val="000945D4"/>
    <w:rsid w:val="000C4C4D"/>
    <w:rsid w:val="000D63AF"/>
    <w:rsid w:val="000D6F73"/>
    <w:rsid w:val="000F2682"/>
    <w:rsid w:val="000F2B81"/>
    <w:rsid w:val="000F33D7"/>
    <w:rsid w:val="00102EBD"/>
    <w:rsid w:val="001051D7"/>
    <w:rsid w:val="00111950"/>
    <w:rsid w:val="0012207C"/>
    <w:rsid w:val="00122968"/>
    <w:rsid w:val="00136B25"/>
    <w:rsid w:val="00136F99"/>
    <w:rsid w:val="00140C32"/>
    <w:rsid w:val="0015742B"/>
    <w:rsid w:val="00157EF5"/>
    <w:rsid w:val="001729CB"/>
    <w:rsid w:val="00177835"/>
    <w:rsid w:val="00187205"/>
    <w:rsid w:val="0018798D"/>
    <w:rsid w:val="00192737"/>
    <w:rsid w:val="001935F4"/>
    <w:rsid w:val="0019439F"/>
    <w:rsid w:val="0019792F"/>
    <w:rsid w:val="001B0CFB"/>
    <w:rsid w:val="001B7FB9"/>
    <w:rsid w:val="001C30E2"/>
    <w:rsid w:val="001C3DBB"/>
    <w:rsid w:val="001E36D0"/>
    <w:rsid w:val="001F43FC"/>
    <w:rsid w:val="001F7272"/>
    <w:rsid w:val="002011BC"/>
    <w:rsid w:val="00213BE4"/>
    <w:rsid w:val="00232357"/>
    <w:rsid w:val="00234F1A"/>
    <w:rsid w:val="00251441"/>
    <w:rsid w:val="00252B36"/>
    <w:rsid w:val="00287B2A"/>
    <w:rsid w:val="002E38F0"/>
    <w:rsid w:val="002E42A5"/>
    <w:rsid w:val="002F143F"/>
    <w:rsid w:val="002F2A41"/>
    <w:rsid w:val="002F5C24"/>
    <w:rsid w:val="0030005B"/>
    <w:rsid w:val="00303F7F"/>
    <w:rsid w:val="003319C8"/>
    <w:rsid w:val="00336E90"/>
    <w:rsid w:val="00340394"/>
    <w:rsid w:val="003617C8"/>
    <w:rsid w:val="00374373"/>
    <w:rsid w:val="003811C3"/>
    <w:rsid w:val="00381392"/>
    <w:rsid w:val="003916A2"/>
    <w:rsid w:val="00394789"/>
    <w:rsid w:val="00396BF2"/>
    <w:rsid w:val="003A4D2F"/>
    <w:rsid w:val="003A7753"/>
    <w:rsid w:val="003C0337"/>
    <w:rsid w:val="003C4C6F"/>
    <w:rsid w:val="003E3D95"/>
    <w:rsid w:val="003E3E01"/>
    <w:rsid w:val="004100BF"/>
    <w:rsid w:val="0043047B"/>
    <w:rsid w:val="0043632D"/>
    <w:rsid w:val="00436370"/>
    <w:rsid w:val="0046628F"/>
    <w:rsid w:val="00473C31"/>
    <w:rsid w:val="0049306A"/>
    <w:rsid w:val="00493B4E"/>
    <w:rsid w:val="00496E78"/>
    <w:rsid w:val="004A201D"/>
    <w:rsid w:val="004B1D9C"/>
    <w:rsid w:val="004B7D66"/>
    <w:rsid w:val="004C6FFC"/>
    <w:rsid w:val="004D1293"/>
    <w:rsid w:val="004F27A0"/>
    <w:rsid w:val="00513F1A"/>
    <w:rsid w:val="00516EA5"/>
    <w:rsid w:val="00517594"/>
    <w:rsid w:val="00531FB3"/>
    <w:rsid w:val="00535526"/>
    <w:rsid w:val="005448CA"/>
    <w:rsid w:val="00547D76"/>
    <w:rsid w:val="0059105B"/>
    <w:rsid w:val="00592983"/>
    <w:rsid w:val="00596C60"/>
    <w:rsid w:val="005B36A6"/>
    <w:rsid w:val="005C5584"/>
    <w:rsid w:val="005F6FD1"/>
    <w:rsid w:val="00614B4E"/>
    <w:rsid w:val="00617CC5"/>
    <w:rsid w:val="006361B1"/>
    <w:rsid w:val="00642F5B"/>
    <w:rsid w:val="00680721"/>
    <w:rsid w:val="006849EF"/>
    <w:rsid w:val="006858AE"/>
    <w:rsid w:val="006869EE"/>
    <w:rsid w:val="006B6CA8"/>
    <w:rsid w:val="006C79E5"/>
    <w:rsid w:val="006D5572"/>
    <w:rsid w:val="006F56D6"/>
    <w:rsid w:val="0070558C"/>
    <w:rsid w:val="00735067"/>
    <w:rsid w:val="007410C1"/>
    <w:rsid w:val="00745B53"/>
    <w:rsid w:val="00757482"/>
    <w:rsid w:val="007645EB"/>
    <w:rsid w:val="007862EC"/>
    <w:rsid w:val="00793C6D"/>
    <w:rsid w:val="007B2D5D"/>
    <w:rsid w:val="007C5CB6"/>
    <w:rsid w:val="007C768B"/>
    <w:rsid w:val="007D1284"/>
    <w:rsid w:val="007D3ED4"/>
    <w:rsid w:val="007D4480"/>
    <w:rsid w:val="007D48E3"/>
    <w:rsid w:val="007E54C1"/>
    <w:rsid w:val="0081416A"/>
    <w:rsid w:val="00817D67"/>
    <w:rsid w:val="00826DE8"/>
    <w:rsid w:val="0082735B"/>
    <w:rsid w:val="008315E9"/>
    <w:rsid w:val="00854973"/>
    <w:rsid w:val="008716B3"/>
    <w:rsid w:val="00882795"/>
    <w:rsid w:val="00895555"/>
    <w:rsid w:val="008A25E4"/>
    <w:rsid w:val="008B159D"/>
    <w:rsid w:val="008B1ACD"/>
    <w:rsid w:val="008B2DDA"/>
    <w:rsid w:val="008E5590"/>
    <w:rsid w:val="008F6161"/>
    <w:rsid w:val="008F7A42"/>
    <w:rsid w:val="00903BF1"/>
    <w:rsid w:val="00905379"/>
    <w:rsid w:val="0091304E"/>
    <w:rsid w:val="00926F27"/>
    <w:rsid w:val="009300D4"/>
    <w:rsid w:val="00934FD2"/>
    <w:rsid w:val="0093536D"/>
    <w:rsid w:val="0094152D"/>
    <w:rsid w:val="00942E10"/>
    <w:rsid w:val="00946D99"/>
    <w:rsid w:val="0097522E"/>
    <w:rsid w:val="009B2A45"/>
    <w:rsid w:val="009B4E11"/>
    <w:rsid w:val="009C3E70"/>
    <w:rsid w:val="009C6E18"/>
    <w:rsid w:val="009D04FD"/>
    <w:rsid w:val="009D410A"/>
    <w:rsid w:val="00A10741"/>
    <w:rsid w:val="00A34A36"/>
    <w:rsid w:val="00A34C6B"/>
    <w:rsid w:val="00A412AB"/>
    <w:rsid w:val="00A43E2F"/>
    <w:rsid w:val="00A645DB"/>
    <w:rsid w:val="00A6674B"/>
    <w:rsid w:val="00A66A7F"/>
    <w:rsid w:val="00A80855"/>
    <w:rsid w:val="00A80D70"/>
    <w:rsid w:val="00A85FF3"/>
    <w:rsid w:val="00A9268F"/>
    <w:rsid w:val="00A95A5A"/>
    <w:rsid w:val="00A96022"/>
    <w:rsid w:val="00AA0F43"/>
    <w:rsid w:val="00AB7ACE"/>
    <w:rsid w:val="00AB7C76"/>
    <w:rsid w:val="00AF33C1"/>
    <w:rsid w:val="00AF798A"/>
    <w:rsid w:val="00AF7ED2"/>
    <w:rsid w:val="00B10726"/>
    <w:rsid w:val="00B22BE3"/>
    <w:rsid w:val="00B241A3"/>
    <w:rsid w:val="00B47AA8"/>
    <w:rsid w:val="00B71176"/>
    <w:rsid w:val="00B74ABF"/>
    <w:rsid w:val="00B84FBF"/>
    <w:rsid w:val="00B95B5F"/>
    <w:rsid w:val="00B973EF"/>
    <w:rsid w:val="00BA2974"/>
    <w:rsid w:val="00BA407D"/>
    <w:rsid w:val="00BB6399"/>
    <w:rsid w:val="00BC310F"/>
    <w:rsid w:val="00BD0C79"/>
    <w:rsid w:val="00BD341F"/>
    <w:rsid w:val="00C13072"/>
    <w:rsid w:val="00C24A17"/>
    <w:rsid w:val="00C35085"/>
    <w:rsid w:val="00C36CB6"/>
    <w:rsid w:val="00C37F14"/>
    <w:rsid w:val="00C43671"/>
    <w:rsid w:val="00C714A7"/>
    <w:rsid w:val="00C72257"/>
    <w:rsid w:val="00C81A89"/>
    <w:rsid w:val="00C82580"/>
    <w:rsid w:val="00C86751"/>
    <w:rsid w:val="00C86A1B"/>
    <w:rsid w:val="00C94E59"/>
    <w:rsid w:val="00CA1923"/>
    <w:rsid w:val="00CA7CFA"/>
    <w:rsid w:val="00CB474F"/>
    <w:rsid w:val="00CC2753"/>
    <w:rsid w:val="00CC3064"/>
    <w:rsid w:val="00CC645B"/>
    <w:rsid w:val="00CE36C3"/>
    <w:rsid w:val="00CF72DC"/>
    <w:rsid w:val="00D02DCE"/>
    <w:rsid w:val="00D21717"/>
    <w:rsid w:val="00D245A3"/>
    <w:rsid w:val="00D2728B"/>
    <w:rsid w:val="00D32966"/>
    <w:rsid w:val="00D32B13"/>
    <w:rsid w:val="00D43569"/>
    <w:rsid w:val="00D43E1B"/>
    <w:rsid w:val="00D443B6"/>
    <w:rsid w:val="00D5577B"/>
    <w:rsid w:val="00D633FD"/>
    <w:rsid w:val="00D64C78"/>
    <w:rsid w:val="00D65D41"/>
    <w:rsid w:val="00D74659"/>
    <w:rsid w:val="00D87965"/>
    <w:rsid w:val="00D956A3"/>
    <w:rsid w:val="00DA4ECB"/>
    <w:rsid w:val="00DB2EE5"/>
    <w:rsid w:val="00DC38AD"/>
    <w:rsid w:val="00DD3CC4"/>
    <w:rsid w:val="00DE1C55"/>
    <w:rsid w:val="00DE2AFD"/>
    <w:rsid w:val="00DF3CAC"/>
    <w:rsid w:val="00E25197"/>
    <w:rsid w:val="00E43281"/>
    <w:rsid w:val="00E43B31"/>
    <w:rsid w:val="00E53E70"/>
    <w:rsid w:val="00E9034F"/>
    <w:rsid w:val="00E90AF2"/>
    <w:rsid w:val="00E93651"/>
    <w:rsid w:val="00EA0F9C"/>
    <w:rsid w:val="00EB408E"/>
    <w:rsid w:val="00EB6B0A"/>
    <w:rsid w:val="00EC2108"/>
    <w:rsid w:val="00EC2DBF"/>
    <w:rsid w:val="00EC7B20"/>
    <w:rsid w:val="00ED17DF"/>
    <w:rsid w:val="00ED357A"/>
    <w:rsid w:val="00ED4E2D"/>
    <w:rsid w:val="00ED67EF"/>
    <w:rsid w:val="00EF1140"/>
    <w:rsid w:val="00EF77E8"/>
    <w:rsid w:val="00F152A6"/>
    <w:rsid w:val="00F239E6"/>
    <w:rsid w:val="00F406B4"/>
    <w:rsid w:val="00F55540"/>
    <w:rsid w:val="00F567C6"/>
    <w:rsid w:val="00F67FA7"/>
    <w:rsid w:val="00F76D83"/>
    <w:rsid w:val="00F82529"/>
    <w:rsid w:val="00F9288F"/>
    <w:rsid w:val="00F92AED"/>
    <w:rsid w:val="00FA23D0"/>
    <w:rsid w:val="00FA2B7C"/>
    <w:rsid w:val="00FB76DF"/>
    <w:rsid w:val="00FC1E04"/>
    <w:rsid w:val="00FC76D2"/>
    <w:rsid w:val="00FD2EED"/>
    <w:rsid w:val="00FD6141"/>
    <w:rsid w:val="00FD7CA6"/>
    <w:rsid w:val="00FE2A15"/>
    <w:rsid w:val="00FE50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2F"/>
    <w:pPr>
      <w:suppressAutoHyphens/>
      <w:spacing w:after="0" w:line="240" w:lineRule="auto"/>
    </w:pPr>
    <w:rPr>
      <w:rFonts w:eastAsia="Times New Roman" w:cs="Calibri"/>
      <w:szCs w:val="24"/>
      <w:lang w:eastAsia="ar-SA"/>
    </w:rPr>
  </w:style>
  <w:style w:type="paragraph" w:styleId="3">
    <w:name w:val="heading 3"/>
    <w:basedOn w:val="a"/>
    <w:link w:val="30"/>
    <w:uiPriority w:val="99"/>
    <w:semiHidden/>
    <w:unhideWhenUsed/>
    <w:qFormat/>
    <w:rsid w:val="00C37F14"/>
    <w:pPr>
      <w:widowControl w:val="0"/>
      <w:suppressAutoHyphens w:val="0"/>
      <w:ind w:left="402"/>
      <w:outlineLvl w:val="2"/>
    </w:pPr>
    <w:rPr>
      <w:rFonts w:ascii="Georgia" w:hAnsi="Georgia" w:cs="Georgia"/>
      <w:b/>
      <w:bCs/>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C37F14"/>
    <w:rPr>
      <w:rFonts w:ascii="Georgia" w:eastAsia="Times New Roman" w:hAnsi="Georgia" w:cs="Georgia"/>
      <w:b/>
      <w:bCs/>
      <w:sz w:val="21"/>
      <w:szCs w:val="21"/>
      <w:lang w:val="en-US"/>
    </w:rPr>
  </w:style>
  <w:style w:type="paragraph" w:styleId="a3">
    <w:name w:val="header"/>
    <w:basedOn w:val="a"/>
    <w:link w:val="a4"/>
    <w:uiPriority w:val="99"/>
    <w:unhideWhenUsed/>
    <w:rsid w:val="003A4D2F"/>
    <w:pPr>
      <w:tabs>
        <w:tab w:val="center" w:pos="4677"/>
        <w:tab w:val="right" w:pos="9355"/>
      </w:tabs>
    </w:pPr>
  </w:style>
  <w:style w:type="character" w:customStyle="1" w:styleId="a4">
    <w:name w:val="Верхний колонтитул Знак"/>
    <w:basedOn w:val="a0"/>
    <w:link w:val="a3"/>
    <w:uiPriority w:val="99"/>
    <w:rsid w:val="003A4D2F"/>
    <w:rPr>
      <w:rFonts w:ascii="Times New Roman" w:eastAsia="Times New Roman" w:hAnsi="Times New Roman" w:cs="Calibri"/>
      <w:sz w:val="24"/>
      <w:szCs w:val="24"/>
      <w:lang w:eastAsia="ar-SA"/>
    </w:rPr>
  </w:style>
  <w:style w:type="paragraph" w:styleId="a5">
    <w:name w:val="footer"/>
    <w:basedOn w:val="a"/>
    <w:link w:val="a6"/>
    <w:uiPriority w:val="99"/>
    <w:unhideWhenUsed/>
    <w:rsid w:val="003A4D2F"/>
    <w:pPr>
      <w:tabs>
        <w:tab w:val="center" w:pos="4677"/>
        <w:tab w:val="right" w:pos="9355"/>
      </w:tabs>
    </w:pPr>
  </w:style>
  <w:style w:type="character" w:customStyle="1" w:styleId="a6">
    <w:name w:val="Нижний колонтитул Знак"/>
    <w:basedOn w:val="a0"/>
    <w:link w:val="a5"/>
    <w:uiPriority w:val="99"/>
    <w:rsid w:val="003A4D2F"/>
    <w:rPr>
      <w:rFonts w:ascii="Times New Roman" w:eastAsia="Times New Roman" w:hAnsi="Times New Roman" w:cs="Calibri"/>
      <w:sz w:val="24"/>
      <w:szCs w:val="24"/>
      <w:lang w:eastAsia="ar-SA"/>
    </w:rPr>
  </w:style>
  <w:style w:type="paragraph" w:styleId="a7">
    <w:name w:val="Normal (Web)"/>
    <w:basedOn w:val="a"/>
    <w:uiPriority w:val="99"/>
    <w:unhideWhenUsed/>
    <w:rsid w:val="00757482"/>
    <w:pPr>
      <w:suppressAutoHyphens w:val="0"/>
      <w:spacing w:before="100" w:beforeAutospacing="1" w:after="100" w:afterAutospacing="1"/>
    </w:pPr>
    <w:rPr>
      <w:rFonts w:cs="Times New Roman"/>
      <w:lang w:eastAsia="ru-RU"/>
    </w:rPr>
  </w:style>
  <w:style w:type="character" w:customStyle="1" w:styleId="apple-converted-space">
    <w:name w:val="apple-converted-space"/>
    <w:basedOn w:val="a0"/>
    <w:uiPriority w:val="99"/>
    <w:rsid w:val="00757482"/>
  </w:style>
  <w:style w:type="character" w:styleId="a8">
    <w:name w:val="Emphasis"/>
    <w:basedOn w:val="a0"/>
    <w:uiPriority w:val="20"/>
    <w:qFormat/>
    <w:rsid w:val="00680721"/>
    <w:rPr>
      <w:i/>
      <w:iCs/>
    </w:rPr>
  </w:style>
  <w:style w:type="character" w:styleId="a9">
    <w:name w:val="Hyperlink"/>
    <w:basedOn w:val="a0"/>
    <w:uiPriority w:val="99"/>
    <w:unhideWhenUsed/>
    <w:rsid w:val="00680721"/>
    <w:rPr>
      <w:color w:val="0000FF"/>
      <w:u w:val="single"/>
    </w:rPr>
  </w:style>
  <w:style w:type="paragraph" w:styleId="aa">
    <w:name w:val="Balloon Text"/>
    <w:basedOn w:val="a"/>
    <w:link w:val="ab"/>
    <w:uiPriority w:val="99"/>
    <w:semiHidden/>
    <w:unhideWhenUsed/>
    <w:rsid w:val="00FA23D0"/>
    <w:rPr>
      <w:rFonts w:ascii="Tahoma" w:hAnsi="Tahoma" w:cs="Tahoma"/>
      <w:sz w:val="16"/>
      <w:szCs w:val="16"/>
    </w:rPr>
  </w:style>
  <w:style w:type="character" w:customStyle="1" w:styleId="ab">
    <w:name w:val="Текст выноски Знак"/>
    <w:basedOn w:val="a0"/>
    <w:link w:val="aa"/>
    <w:uiPriority w:val="99"/>
    <w:semiHidden/>
    <w:rsid w:val="00FA23D0"/>
    <w:rPr>
      <w:rFonts w:ascii="Tahoma" w:eastAsia="Times New Roman" w:hAnsi="Tahoma" w:cs="Tahoma"/>
      <w:sz w:val="16"/>
      <w:szCs w:val="16"/>
      <w:lang w:eastAsia="ar-SA"/>
    </w:rPr>
  </w:style>
  <w:style w:type="paragraph" w:styleId="ac">
    <w:name w:val="No Spacing"/>
    <w:link w:val="ad"/>
    <w:uiPriority w:val="1"/>
    <w:qFormat/>
    <w:rsid w:val="003C0337"/>
    <w:pPr>
      <w:spacing w:after="0" w:line="240" w:lineRule="auto"/>
    </w:pPr>
    <w:rPr>
      <w:rFonts w:ascii="Calibri" w:eastAsia="Calibri" w:hAnsi="Calibri"/>
    </w:rPr>
  </w:style>
  <w:style w:type="character" w:customStyle="1" w:styleId="ad">
    <w:name w:val="Без интервала Знак"/>
    <w:link w:val="ac"/>
    <w:uiPriority w:val="1"/>
    <w:rsid w:val="003C0337"/>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3C0337"/>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3C0337"/>
    <w:rPr>
      <w:b/>
      <w:bCs/>
    </w:rPr>
  </w:style>
  <w:style w:type="character" w:customStyle="1" w:styleId="dash041e0431044b0447043d044b0439char1">
    <w:name w:val="dash041e_0431_044b_0447_043d_044b_0439__char1"/>
    <w:rsid w:val="003C033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C0337"/>
    <w:pPr>
      <w:suppressAutoHyphens w:val="0"/>
    </w:pPr>
    <w:rPr>
      <w:rFonts w:cs="Times New Roman"/>
      <w:lang w:eastAsia="ru-RU"/>
    </w:rPr>
  </w:style>
  <w:style w:type="character" w:styleId="ae">
    <w:name w:val="FollowedHyperlink"/>
    <w:basedOn w:val="a0"/>
    <w:uiPriority w:val="99"/>
    <w:semiHidden/>
    <w:unhideWhenUsed/>
    <w:rsid w:val="00C37F14"/>
    <w:rPr>
      <w:color w:val="800080" w:themeColor="followedHyperlink"/>
      <w:u w:val="single"/>
    </w:rPr>
  </w:style>
  <w:style w:type="paragraph" w:styleId="af">
    <w:name w:val="footnote text"/>
    <w:basedOn w:val="a"/>
    <w:link w:val="af0"/>
    <w:uiPriority w:val="99"/>
    <w:semiHidden/>
    <w:unhideWhenUsed/>
    <w:rsid w:val="00C37F14"/>
    <w:pPr>
      <w:suppressAutoHyphens w:val="0"/>
    </w:pPr>
    <w:rPr>
      <w:rFonts w:ascii="Calibri" w:hAnsi="Calibri"/>
      <w:sz w:val="20"/>
      <w:szCs w:val="20"/>
      <w:lang w:eastAsia="ru-RU"/>
    </w:rPr>
  </w:style>
  <w:style w:type="character" w:customStyle="1" w:styleId="af0">
    <w:name w:val="Текст сноски Знак"/>
    <w:basedOn w:val="a0"/>
    <w:link w:val="af"/>
    <w:uiPriority w:val="99"/>
    <w:semiHidden/>
    <w:rsid w:val="00C37F14"/>
    <w:rPr>
      <w:rFonts w:ascii="Calibri" w:eastAsia="Times New Roman" w:hAnsi="Calibri" w:cs="Calibri"/>
      <w:sz w:val="20"/>
      <w:szCs w:val="20"/>
      <w:lang w:eastAsia="ru-RU"/>
    </w:rPr>
  </w:style>
  <w:style w:type="paragraph" w:styleId="af1">
    <w:name w:val="Body Text"/>
    <w:basedOn w:val="a"/>
    <w:link w:val="af2"/>
    <w:uiPriority w:val="99"/>
    <w:unhideWhenUsed/>
    <w:rsid w:val="00C37F14"/>
    <w:pPr>
      <w:suppressAutoHyphens w:val="0"/>
      <w:spacing w:after="120" w:line="276" w:lineRule="auto"/>
    </w:pPr>
    <w:rPr>
      <w:rFonts w:ascii="Calibri" w:hAnsi="Calibri"/>
      <w:sz w:val="22"/>
      <w:szCs w:val="22"/>
      <w:lang w:eastAsia="ru-RU"/>
    </w:rPr>
  </w:style>
  <w:style w:type="character" w:customStyle="1" w:styleId="af2">
    <w:name w:val="Основной текст Знак"/>
    <w:basedOn w:val="a0"/>
    <w:link w:val="af1"/>
    <w:uiPriority w:val="99"/>
    <w:rsid w:val="00C37F14"/>
    <w:rPr>
      <w:rFonts w:ascii="Calibri" w:eastAsia="Times New Roman" w:hAnsi="Calibri" w:cs="Calibri"/>
      <w:lang w:eastAsia="ru-RU"/>
    </w:rPr>
  </w:style>
  <w:style w:type="character" w:customStyle="1" w:styleId="af3">
    <w:name w:val="Основной текст с отступом Знак"/>
    <w:basedOn w:val="a0"/>
    <w:link w:val="af4"/>
    <w:uiPriority w:val="99"/>
    <w:semiHidden/>
    <w:rsid w:val="00C37F14"/>
    <w:rPr>
      <w:rFonts w:ascii="Calibri" w:eastAsia="Calibri" w:hAnsi="Calibri" w:cs="Calibri"/>
    </w:rPr>
  </w:style>
  <w:style w:type="paragraph" w:styleId="af4">
    <w:name w:val="Body Text Indent"/>
    <w:basedOn w:val="a"/>
    <w:link w:val="af3"/>
    <w:uiPriority w:val="99"/>
    <w:semiHidden/>
    <w:unhideWhenUsed/>
    <w:rsid w:val="00C37F14"/>
    <w:pPr>
      <w:suppressAutoHyphens w:val="0"/>
      <w:spacing w:after="120" w:line="276" w:lineRule="auto"/>
      <w:ind w:left="283"/>
    </w:pPr>
    <w:rPr>
      <w:rFonts w:ascii="Calibri" w:eastAsia="Calibri" w:hAnsi="Calibri"/>
      <w:sz w:val="22"/>
      <w:szCs w:val="22"/>
      <w:lang w:eastAsia="en-US"/>
    </w:rPr>
  </w:style>
  <w:style w:type="paragraph" w:styleId="af5">
    <w:name w:val="List Paragraph"/>
    <w:basedOn w:val="a"/>
    <w:link w:val="af6"/>
    <w:uiPriority w:val="99"/>
    <w:qFormat/>
    <w:rsid w:val="00C37F14"/>
    <w:pPr>
      <w:suppressAutoHyphens w:val="0"/>
      <w:spacing w:after="200" w:line="276" w:lineRule="auto"/>
      <w:ind w:left="720"/>
    </w:pPr>
    <w:rPr>
      <w:rFonts w:ascii="Calibri" w:eastAsia="Calibri" w:hAnsi="Calibri"/>
      <w:sz w:val="22"/>
      <w:szCs w:val="22"/>
      <w:lang w:eastAsia="en-US"/>
    </w:rPr>
  </w:style>
  <w:style w:type="paragraph" w:customStyle="1" w:styleId="af7">
    <w:name w:val="Стиль"/>
    <w:uiPriority w:val="99"/>
    <w:rsid w:val="00C37F14"/>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acenter">
    <w:name w:val="acenter"/>
    <w:basedOn w:val="a"/>
    <w:uiPriority w:val="99"/>
    <w:rsid w:val="00C37F14"/>
    <w:pPr>
      <w:suppressAutoHyphens w:val="0"/>
      <w:spacing w:before="100" w:beforeAutospacing="1" w:after="100" w:afterAutospacing="1"/>
    </w:pPr>
    <w:rPr>
      <w:rFonts w:ascii="Calibri" w:hAnsi="Calibri"/>
      <w:lang w:eastAsia="ru-RU"/>
    </w:rPr>
  </w:style>
  <w:style w:type="paragraph" w:customStyle="1" w:styleId="c8">
    <w:name w:val="c8"/>
    <w:basedOn w:val="a"/>
    <w:uiPriority w:val="99"/>
    <w:rsid w:val="00C37F14"/>
    <w:pPr>
      <w:suppressAutoHyphens w:val="0"/>
      <w:spacing w:before="100" w:beforeAutospacing="1" w:after="100" w:afterAutospacing="1"/>
    </w:pPr>
    <w:rPr>
      <w:rFonts w:ascii="Calibri" w:hAnsi="Calibri"/>
      <w:lang w:eastAsia="ru-RU"/>
    </w:rPr>
  </w:style>
  <w:style w:type="character" w:customStyle="1" w:styleId="31">
    <w:name w:val="Заголовок №3_"/>
    <w:link w:val="310"/>
    <w:uiPriority w:val="99"/>
    <w:locked/>
    <w:rsid w:val="00C37F14"/>
    <w:rPr>
      <w:b/>
      <w:bCs/>
      <w:shd w:val="clear" w:color="auto" w:fill="FFFFFF"/>
    </w:rPr>
  </w:style>
  <w:style w:type="paragraph" w:customStyle="1" w:styleId="310">
    <w:name w:val="Заголовок №31"/>
    <w:basedOn w:val="a"/>
    <w:link w:val="31"/>
    <w:uiPriority w:val="99"/>
    <w:rsid w:val="00C37F14"/>
    <w:pPr>
      <w:shd w:val="clear" w:color="auto" w:fill="FFFFFF"/>
      <w:suppressAutoHyphens w:val="0"/>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link w:val="141"/>
    <w:uiPriority w:val="99"/>
    <w:locked/>
    <w:rsid w:val="00C37F14"/>
    <w:rPr>
      <w:i/>
      <w:iCs/>
      <w:shd w:val="clear" w:color="auto" w:fill="FFFFFF"/>
    </w:rPr>
  </w:style>
  <w:style w:type="paragraph" w:customStyle="1" w:styleId="141">
    <w:name w:val="Основной текст (14)1"/>
    <w:basedOn w:val="a"/>
    <w:link w:val="14"/>
    <w:uiPriority w:val="99"/>
    <w:rsid w:val="00C37F14"/>
    <w:pPr>
      <w:shd w:val="clear" w:color="auto" w:fill="FFFFFF"/>
      <w:suppressAutoHyphens w:val="0"/>
      <w:spacing w:line="211" w:lineRule="exact"/>
      <w:ind w:firstLine="400"/>
      <w:jc w:val="both"/>
    </w:pPr>
    <w:rPr>
      <w:rFonts w:asciiTheme="minorHAnsi" w:eastAsiaTheme="minorHAnsi" w:hAnsiTheme="minorHAnsi" w:cstheme="minorBidi"/>
      <w:i/>
      <w:iCs/>
      <w:sz w:val="22"/>
      <w:szCs w:val="22"/>
      <w:lang w:eastAsia="en-US"/>
    </w:rPr>
  </w:style>
  <w:style w:type="paragraph" w:customStyle="1" w:styleId="af8">
    <w:name w:val="Базовый"/>
    <w:uiPriority w:val="99"/>
    <w:rsid w:val="00C37F14"/>
    <w:pPr>
      <w:suppressAutoHyphens/>
      <w:spacing w:after="0" w:line="100" w:lineRule="atLeast"/>
    </w:pPr>
    <w:rPr>
      <w:rFonts w:ascii="Calibri" w:eastAsia="Times New Roman" w:hAnsi="Calibri" w:cs="Calibri"/>
      <w:szCs w:val="24"/>
      <w:lang w:eastAsia="ru-RU"/>
    </w:rPr>
  </w:style>
  <w:style w:type="paragraph" w:customStyle="1" w:styleId="Default">
    <w:name w:val="Default"/>
    <w:uiPriority w:val="99"/>
    <w:rsid w:val="00C37F14"/>
    <w:pPr>
      <w:autoSpaceDE w:val="0"/>
      <w:autoSpaceDN w:val="0"/>
      <w:adjustRightInd w:val="0"/>
      <w:spacing w:after="0" w:line="240" w:lineRule="auto"/>
    </w:pPr>
    <w:rPr>
      <w:rFonts w:ascii="Calibri" w:eastAsia="Times New Roman" w:hAnsi="Calibri" w:cs="Calibri"/>
      <w:color w:val="000000"/>
      <w:szCs w:val="24"/>
      <w:lang w:eastAsia="ru-RU"/>
    </w:rPr>
  </w:style>
  <w:style w:type="character" w:styleId="af9">
    <w:name w:val="footnote reference"/>
    <w:basedOn w:val="a0"/>
    <w:uiPriority w:val="99"/>
    <w:semiHidden/>
    <w:unhideWhenUsed/>
    <w:rsid w:val="00C37F14"/>
    <w:rPr>
      <w:vertAlign w:val="superscript"/>
    </w:rPr>
  </w:style>
  <w:style w:type="character" w:customStyle="1" w:styleId="submenu-table">
    <w:name w:val="submenu-table"/>
    <w:basedOn w:val="a0"/>
    <w:uiPriority w:val="99"/>
    <w:rsid w:val="00C37F14"/>
  </w:style>
  <w:style w:type="character" w:customStyle="1" w:styleId="spelle">
    <w:name w:val="spelle"/>
    <w:basedOn w:val="a0"/>
    <w:uiPriority w:val="99"/>
    <w:rsid w:val="00C37F14"/>
  </w:style>
  <w:style w:type="character" w:customStyle="1" w:styleId="grame">
    <w:name w:val="grame"/>
    <w:basedOn w:val="a0"/>
    <w:uiPriority w:val="99"/>
    <w:rsid w:val="00C37F14"/>
  </w:style>
  <w:style w:type="character" w:customStyle="1" w:styleId="c4">
    <w:name w:val="c4"/>
    <w:basedOn w:val="a0"/>
    <w:uiPriority w:val="99"/>
    <w:rsid w:val="00C37F14"/>
  </w:style>
  <w:style w:type="character" w:customStyle="1" w:styleId="c3">
    <w:name w:val="c3"/>
    <w:basedOn w:val="a0"/>
    <w:uiPriority w:val="99"/>
    <w:rsid w:val="00C37F14"/>
  </w:style>
  <w:style w:type="character" w:customStyle="1" w:styleId="1447">
    <w:name w:val="Основной текст (14)47"/>
    <w:uiPriority w:val="99"/>
    <w:rsid w:val="00C37F14"/>
    <w:rPr>
      <w:rFonts w:ascii="Times New Roman" w:hAnsi="Times New Roman" w:cs="Times New Roman" w:hint="default"/>
      <w:noProof/>
      <w:spacing w:val="0"/>
      <w:sz w:val="22"/>
      <w:szCs w:val="22"/>
    </w:rPr>
  </w:style>
  <w:style w:type="character" w:customStyle="1" w:styleId="1445">
    <w:name w:val="Основной текст (14)45"/>
    <w:uiPriority w:val="99"/>
    <w:rsid w:val="00C37F14"/>
    <w:rPr>
      <w:i/>
      <w:iCs/>
      <w:noProof/>
      <w:sz w:val="22"/>
      <w:szCs w:val="22"/>
    </w:rPr>
  </w:style>
  <w:style w:type="character" w:customStyle="1" w:styleId="1443">
    <w:name w:val="Основной текст (14)43"/>
    <w:uiPriority w:val="99"/>
    <w:rsid w:val="00C37F14"/>
    <w:rPr>
      <w:i/>
      <w:iCs/>
      <w:noProof/>
      <w:sz w:val="22"/>
      <w:szCs w:val="22"/>
    </w:rPr>
  </w:style>
  <w:style w:type="character" w:customStyle="1" w:styleId="1441">
    <w:name w:val="Основной текст (14)41"/>
    <w:uiPriority w:val="99"/>
    <w:rsid w:val="00C37F14"/>
    <w:rPr>
      <w:i/>
      <w:iCs/>
      <w:noProof/>
      <w:sz w:val="22"/>
      <w:szCs w:val="22"/>
    </w:rPr>
  </w:style>
  <w:style w:type="character" w:customStyle="1" w:styleId="c4c3">
    <w:name w:val="c4 c3"/>
    <w:basedOn w:val="a0"/>
    <w:uiPriority w:val="99"/>
    <w:rsid w:val="00C37F14"/>
  </w:style>
  <w:style w:type="character" w:customStyle="1" w:styleId="c22c3">
    <w:name w:val="c22 c3"/>
    <w:basedOn w:val="a0"/>
    <w:uiPriority w:val="99"/>
    <w:rsid w:val="00C37F14"/>
  </w:style>
  <w:style w:type="character" w:customStyle="1" w:styleId="c15c22c3">
    <w:name w:val="c15 c22 c3"/>
    <w:basedOn w:val="a0"/>
    <w:uiPriority w:val="99"/>
    <w:rsid w:val="00C37F1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37F14"/>
    <w:rPr>
      <w:rFonts w:ascii="Times New Roman" w:hAnsi="Times New Roman" w:cs="Times New Roman" w:hint="default"/>
      <w:strike w:val="0"/>
      <w:dstrike w:val="0"/>
      <w:sz w:val="24"/>
      <w:szCs w:val="24"/>
      <w:u w:val="none"/>
      <w:effect w:val="none"/>
    </w:rPr>
  </w:style>
  <w:style w:type="paragraph" w:customStyle="1" w:styleId="1">
    <w:name w:val="Без интервала1"/>
    <w:rsid w:val="001C30E2"/>
    <w:pPr>
      <w:spacing w:after="0" w:line="240" w:lineRule="auto"/>
    </w:pPr>
    <w:rPr>
      <w:rFonts w:ascii="Calibri" w:eastAsia="Times New Roman" w:hAnsi="Calibri"/>
      <w:sz w:val="22"/>
    </w:rPr>
  </w:style>
  <w:style w:type="character" w:customStyle="1" w:styleId="af6">
    <w:name w:val="Абзац списка Знак"/>
    <w:link w:val="af5"/>
    <w:uiPriority w:val="99"/>
    <w:locked/>
    <w:rsid w:val="003E3D95"/>
    <w:rPr>
      <w:rFonts w:ascii="Calibri" w:eastAsia="Calibri" w:hAnsi="Calibri" w:cs="Calibri"/>
      <w:sz w:val="22"/>
    </w:rPr>
  </w:style>
  <w:style w:type="paragraph" w:customStyle="1" w:styleId="afa">
    <w:name w:val="Новый"/>
    <w:basedOn w:val="a"/>
    <w:rsid w:val="004F27A0"/>
    <w:pPr>
      <w:suppressAutoHyphens w:val="0"/>
      <w:spacing w:line="360" w:lineRule="auto"/>
      <w:ind w:firstLine="454"/>
      <w:jc w:val="both"/>
    </w:pPr>
    <w:rPr>
      <w:rFonts w:eastAsia="Calibri" w:cs="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2F"/>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header"/>
    <w:basedOn w:val="a"/>
    <w:link w:val="a3"/>
    <w:uiPriority w:val="99"/>
    <w:unhideWhenUsed/>
    <w:rsid w:val="003A4D2F"/>
    <w:pPr>
      <w:tabs>
        <w:tab w:val="center" w:pos="4677"/>
        <w:tab w:val="right" w:pos="9355"/>
      </w:tabs>
    </w:pPr>
  </w:style>
  <w:style w:type="character" w:customStyle="1" w:styleId="a3">
    <w:name w:val="Верхний колонтитул Знак"/>
    <w:basedOn w:val="a0"/>
    <w:link w:val="30"/>
    <w:uiPriority w:val="99"/>
    <w:rsid w:val="003A4D2F"/>
    <w:rPr>
      <w:rFonts w:ascii="Times New Roman" w:eastAsia="Times New Roman" w:hAnsi="Times New Roman" w:cs="Calibri"/>
      <w:sz w:val="24"/>
      <w:szCs w:val="24"/>
      <w:lang w:eastAsia="ar-SA"/>
    </w:rPr>
  </w:style>
  <w:style w:type="paragraph" w:styleId="a4">
    <w:name w:val="footer"/>
    <w:basedOn w:val="a"/>
    <w:link w:val="a5"/>
    <w:uiPriority w:val="99"/>
    <w:unhideWhenUsed/>
    <w:rsid w:val="003A4D2F"/>
    <w:pPr>
      <w:tabs>
        <w:tab w:val="center" w:pos="4677"/>
        <w:tab w:val="right" w:pos="9355"/>
      </w:tabs>
    </w:pPr>
  </w:style>
  <w:style w:type="character" w:customStyle="1" w:styleId="a5">
    <w:name w:val="Нижний колонтитул Знак"/>
    <w:basedOn w:val="a0"/>
    <w:link w:val="a4"/>
    <w:uiPriority w:val="99"/>
    <w:rsid w:val="003A4D2F"/>
    <w:rPr>
      <w:rFonts w:ascii="Times New Roman" w:eastAsia="Times New Roman" w:hAnsi="Times New Roman" w:cs="Calibri"/>
      <w:sz w:val="24"/>
      <w:szCs w:val="24"/>
      <w:lang w:eastAsia="ar-SA"/>
    </w:rPr>
  </w:style>
  <w:style w:type="paragraph" w:styleId="a6">
    <w:name w:val="Normal (Web)"/>
    <w:basedOn w:val="a"/>
    <w:uiPriority w:val="99"/>
    <w:unhideWhenUsed/>
    <w:rsid w:val="00757482"/>
    <w:pPr>
      <w:suppressAutoHyphens w:val="0"/>
      <w:spacing w:before="100" w:beforeAutospacing="1" w:after="100" w:afterAutospacing="1"/>
    </w:pPr>
    <w:rPr>
      <w:rFonts w:cs="Times New Roman"/>
      <w:lang w:eastAsia="ru-RU"/>
    </w:rPr>
  </w:style>
  <w:style w:type="character" w:customStyle="1" w:styleId="a7">
    <w:name w:val="apple-converted-space"/>
    <w:basedOn w:val="a0"/>
    <w:rsid w:val="00757482"/>
  </w:style>
  <w:style w:type="character" w:styleId="apple-converted-space">
    <w:name w:val="Emphasis"/>
    <w:basedOn w:val="a0"/>
    <w:uiPriority w:val="20"/>
    <w:qFormat/>
    <w:rsid w:val="00680721"/>
    <w:rPr>
      <w:i/>
      <w:iCs/>
    </w:rPr>
  </w:style>
  <w:style w:type="character" w:styleId="a8">
    <w:name w:val="Hyperlink"/>
    <w:basedOn w:val="a0"/>
    <w:uiPriority w:val="99"/>
    <w:semiHidden/>
    <w:unhideWhenUsed/>
    <w:rsid w:val="00680721"/>
    <w:rPr>
      <w:color w:val="0000FF"/>
      <w:u w:val="single"/>
    </w:rPr>
  </w:style>
  <w:style w:type="paragraph" w:styleId="a9">
    <w:name w:val="Balloon Text"/>
    <w:basedOn w:val="a"/>
    <w:link w:val="aa"/>
    <w:uiPriority w:val="99"/>
    <w:semiHidden/>
    <w:unhideWhenUsed/>
    <w:rsid w:val="00FA23D0"/>
    <w:rPr>
      <w:rFonts w:ascii="Tahoma" w:hAnsi="Tahoma" w:cs="Tahoma"/>
      <w:sz w:val="16"/>
      <w:szCs w:val="16"/>
    </w:rPr>
  </w:style>
  <w:style w:type="character" w:customStyle="1" w:styleId="aa">
    <w:name w:val="Текст выноски Знак"/>
    <w:basedOn w:val="a0"/>
    <w:link w:val="a9"/>
    <w:uiPriority w:val="99"/>
    <w:semiHidden/>
    <w:rsid w:val="00FA23D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9017359">
      <w:bodyDiv w:val="1"/>
      <w:marLeft w:val="0"/>
      <w:marRight w:val="0"/>
      <w:marTop w:val="0"/>
      <w:marBottom w:val="0"/>
      <w:divBdr>
        <w:top w:val="none" w:sz="0" w:space="0" w:color="auto"/>
        <w:left w:val="none" w:sz="0" w:space="0" w:color="auto"/>
        <w:bottom w:val="none" w:sz="0" w:space="0" w:color="auto"/>
        <w:right w:val="none" w:sz="0" w:space="0" w:color="auto"/>
      </w:divBdr>
    </w:div>
    <w:div w:id="435907744">
      <w:bodyDiv w:val="1"/>
      <w:marLeft w:val="0"/>
      <w:marRight w:val="0"/>
      <w:marTop w:val="0"/>
      <w:marBottom w:val="0"/>
      <w:divBdr>
        <w:top w:val="none" w:sz="0" w:space="0" w:color="auto"/>
        <w:left w:val="none" w:sz="0" w:space="0" w:color="auto"/>
        <w:bottom w:val="none" w:sz="0" w:space="0" w:color="auto"/>
        <w:right w:val="none" w:sz="0" w:space="0" w:color="auto"/>
      </w:divBdr>
    </w:div>
    <w:div w:id="497815167">
      <w:bodyDiv w:val="1"/>
      <w:marLeft w:val="0"/>
      <w:marRight w:val="0"/>
      <w:marTop w:val="0"/>
      <w:marBottom w:val="0"/>
      <w:divBdr>
        <w:top w:val="none" w:sz="0" w:space="0" w:color="auto"/>
        <w:left w:val="none" w:sz="0" w:space="0" w:color="auto"/>
        <w:bottom w:val="none" w:sz="0" w:space="0" w:color="auto"/>
        <w:right w:val="none" w:sz="0" w:space="0" w:color="auto"/>
      </w:divBdr>
    </w:div>
    <w:div w:id="516776259">
      <w:bodyDiv w:val="1"/>
      <w:marLeft w:val="0"/>
      <w:marRight w:val="0"/>
      <w:marTop w:val="0"/>
      <w:marBottom w:val="0"/>
      <w:divBdr>
        <w:top w:val="none" w:sz="0" w:space="0" w:color="auto"/>
        <w:left w:val="none" w:sz="0" w:space="0" w:color="auto"/>
        <w:bottom w:val="none" w:sz="0" w:space="0" w:color="auto"/>
        <w:right w:val="none" w:sz="0" w:space="0" w:color="auto"/>
      </w:divBdr>
    </w:div>
    <w:div w:id="698168102">
      <w:bodyDiv w:val="1"/>
      <w:marLeft w:val="0"/>
      <w:marRight w:val="0"/>
      <w:marTop w:val="0"/>
      <w:marBottom w:val="0"/>
      <w:divBdr>
        <w:top w:val="none" w:sz="0" w:space="0" w:color="auto"/>
        <w:left w:val="none" w:sz="0" w:space="0" w:color="auto"/>
        <w:bottom w:val="none" w:sz="0" w:space="0" w:color="auto"/>
        <w:right w:val="none" w:sz="0" w:space="0" w:color="auto"/>
      </w:divBdr>
    </w:div>
    <w:div w:id="705636844">
      <w:bodyDiv w:val="1"/>
      <w:marLeft w:val="0"/>
      <w:marRight w:val="0"/>
      <w:marTop w:val="0"/>
      <w:marBottom w:val="0"/>
      <w:divBdr>
        <w:top w:val="none" w:sz="0" w:space="0" w:color="auto"/>
        <w:left w:val="none" w:sz="0" w:space="0" w:color="auto"/>
        <w:bottom w:val="none" w:sz="0" w:space="0" w:color="auto"/>
        <w:right w:val="none" w:sz="0" w:space="0" w:color="auto"/>
      </w:divBdr>
    </w:div>
    <w:div w:id="766970768">
      <w:bodyDiv w:val="1"/>
      <w:marLeft w:val="0"/>
      <w:marRight w:val="0"/>
      <w:marTop w:val="0"/>
      <w:marBottom w:val="0"/>
      <w:divBdr>
        <w:top w:val="none" w:sz="0" w:space="0" w:color="auto"/>
        <w:left w:val="none" w:sz="0" w:space="0" w:color="auto"/>
        <w:bottom w:val="none" w:sz="0" w:space="0" w:color="auto"/>
        <w:right w:val="none" w:sz="0" w:space="0" w:color="auto"/>
      </w:divBdr>
    </w:div>
    <w:div w:id="908073198">
      <w:bodyDiv w:val="1"/>
      <w:marLeft w:val="0"/>
      <w:marRight w:val="0"/>
      <w:marTop w:val="0"/>
      <w:marBottom w:val="0"/>
      <w:divBdr>
        <w:top w:val="none" w:sz="0" w:space="0" w:color="auto"/>
        <w:left w:val="none" w:sz="0" w:space="0" w:color="auto"/>
        <w:bottom w:val="none" w:sz="0" w:space="0" w:color="auto"/>
        <w:right w:val="none" w:sz="0" w:space="0" w:color="auto"/>
      </w:divBdr>
    </w:div>
    <w:div w:id="946347948">
      <w:bodyDiv w:val="1"/>
      <w:marLeft w:val="0"/>
      <w:marRight w:val="0"/>
      <w:marTop w:val="0"/>
      <w:marBottom w:val="0"/>
      <w:divBdr>
        <w:top w:val="none" w:sz="0" w:space="0" w:color="auto"/>
        <w:left w:val="none" w:sz="0" w:space="0" w:color="auto"/>
        <w:bottom w:val="none" w:sz="0" w:space="0" w:color="auto"/>
        <w:right w:val="none" w:sz="0" w:space="0" w:color="auto"/>
      </w:divBdr>
    </w:div>
    <w:div w:id="1000036380">
      <w:bodyDiv w:val="1"/>
      <w:marLeft w:val="0"/>
      <w:marRight w:val="0"/>
      <w:marTop w:val="0"/>
      <w:marBottom w:val="0"/>
      <w:divBdr>
        <w:top w:val="none" w:sz="0" w:space="0" w:color="auto"/>
        <w:left w:val="none" w:sz="0" w:space="0" w:color="auto"/>
        <w:bottom w:val="none" w:sz="0" w:space="0" w:color="auto"/>
        <w:right w:val="none" w:sz="0" w:space="0" w:color="auto"/>
      </w:divBdr>
    </w:div>
    <w:div w:id="1027608759">
      <w:bodyDiv w:val="1"/>
      <w:marLeft w:val="0"/>
      <w:marRight w:val="0"/>
      <w:marTop w:val="0"/>
      <w:marBottom w:val="0"/>
      <w:divBdr>
        <w:top w:val="none" w:sz="0" w:space="0" w:color="auto"/>
        <w:left w:val="none" w:sz="0" w:space="0" w:color="auto"/>
        <w:bottom w:val="none" w:sz="0" w:space="0" w:color="auto"/>
        <w:right w:val="none" w:sz="0" w:space="0" w:color="auto"/>
      </w:divBdr>
    </w:div>
    <w:div w:id="1251310447">
      <w:bodyDiv w:val="1"/>
      <w:marLeft w:val="0"/>
      <w:marRight w:val="0"/>
      <w:marTop w:val="0"/>
      <w:marBottom w:val="0"/>
      <w:divBdr>
        <w:top w:val="none" w:sz="0" w:space="0" w:color="auto"/>
        <w:left w:val="none" w:sz="0" w:space="0" w:color="auto"/>
        <w:bottom w:val="none" w:sz="0" w:space="0" w:color="auto"/>
        <w:right w:val="none" w:sz="0" w:space="0" w:color="auto"/>
      </w:divBdr>
    </w:div>
    <w:div w:id="1286808404">
      <w:bodyDiv w:val="1"/>
      <w:marLeft w:val="0"/>
      <w:marRight w:val="0"/>
      <w:marTop w:val="0"/>
      <w:marBottom w:val="0"/>
      <w:divBdr>
        <w:top w:val="none" w:sz="0" w:space="0" w:color="auto"/>
        <w:left w:val="none" w:sz="0" w:space="0" w:color="auto"/>
        <w:bottom w:val="none" w:sz="0" w:space="0" w:color="auto"/>
        <w:right w:val="none" w:sz="0" w:space="0" w:color="auto"/>
      </w:divBdr>
    </w:div>
    <w:div w:id="1525165672">
      <w:bodyDiv w:val="1"/>
      <w:marLeft w:val="0"/>
      <w:marRight w:val="0"/>
      <w:marTop w:val="0"/>
      <w:marBottom w:val="0"/>
      <w:divBdr>
        <w:top w:val="none" w:sz="0" w:space="0" w:color="auto"/>
        <w:left w:val="none" w:sz="0" w:space="0" w:color="auto"/>
        <w:bottom w:val="none" w:sz="0" w:space="0" w:color="auto"/>
        <w:right w:val="none" w:sz="0" w:space="0" w:color="auto"/>
      </w:divBdr>
    </w:div>
    <w:div w:id="1648631069">
      <w:bodyDiv w:val="1"/>
      <w:marLeft w:val="0"/>
      <w:marRight w:val="0"/>
      <w:marTop w:val="0"/>
      <w:marBottom w:val="0"/>
      <w:divBdr>
        <w:top w:val="none" w:sz="0" w:space="0" w:color="auto"/>
        <w:left w:val="none" w:sz="0" w:space="0" w:color="auto"/>
        <w:bottom w:val="none" w:sz="0" w:space="0" w:color="auto"/>
        <w:right w:val="none" w:sz="0" w:space="0" w:color="auto"/>
      </w:divBdr>
    </w:div>
    <w:div w:id="1664969853">
      <w:bodyDiv w:val="1"/>
      <w:marLeft w:val="0"/>
      <w:marRight w:val="0"/>
      <w:marTop w:val="0"/>
      <w:marBottom w:val="0"/>
      <w:divBdr>
        <w:top w:val="none" w:sz="0" w:space="0" w:color="auto"/>
        <w:left w:val="none" w:sz="0" w:space="0" w:color="auto"/>
        <w:bottom w:val="none" w:sz="0" w:space="0" w:color="auto"/>
        <w:right w:val="none" w:sz="0" w:space="0" w:color="auto"/>
      </w:divBdr>
    </w:div>
    <w:div w:id="1709794326">
      <w:bodyDiv w:val="1"/>
      <w:marLeft w:val="0"/>
      <w:marRight w:val="0"/>
      <w:marTop w:val="0"/>
      <w:marBottom w:val="0"/>
      <w:divBdr>
        <w:top w:val="none" w:sz="0" w:space="0" w:color="auto"/>
        <w:left w:val="none" w:sz="0" w:space="0" w:color="auto"/>
        <w:bottom w:val="none" w:sz="0" w:space="0" w:color="auto"/>
        <w:right w:val="none" w:sz="0" w:space="0" w:color="auto"/>
      </w:divBdr>
    </w:div>
    <w:div w:id="19786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3483" TargetMode="External"/><Relationship Id="rId13" Type="http://schemas.openxmlformats.org/officeDocument/2006/relationships/hyperlink" Target="http://www.scepsis.ru/library/" TargetMode="External"/><Relationship Id="rId18" Type="http://schemas.openxmlformats.org/officeDocument/2006/relationships/hyperlink" Target="http://www.proshkolu.ru/" TargetMode="External"/><Relationship Id="rId26" Type="http://schemas.openxmlformats.org/officeDocument/2006/relationships/hyperlink" Target="http://www.nlr.ru/res/inv/kray/" TargetMode="External"/><Relationship Id="rId3" Type="http://schemas.openxmlformats.org/officeDocument/2006/relationships/settings" Target="settings.xml"/><Relationship Id="rId21" Type="http://schemas.openxmlformats.org/officeDocument/2006/relationships/hyperlink" Target="http://edu.ru/" TargetMode="External"/><Relationship Id="rId7" Type="http://schemas.openxmlformats.org/officeDocument/2006/relationships/footer" Target="footer1.xml"/><Relationship Id="rId12" Type="http://schemas.openxmlformats.org/officeDocument/2006/relationships/hyperlink" Target="http://www/" TargetMode="External"/><Relationship Id="rId17" Type="http://schemas.openxmlformats.org/officeDocument/2006/relationships/hyperlink" Target="http://it-n.ru/" TargetMode="External"/><Relationship Id="rId25" Type="http://schemas.openxmlformats.org/officeDocument/2006/relationships/hyperlink" Target="http://window.edu/" TargetMode="External"/><Relationship Id="rId2" Type="http://schemas.openxmlformats.org/officeDocument/2006/relationships/styles" Target="styles.xml"/><Relationship Id="rId16" Type="http://schemas.openxmlformats.org/officeDocument/2006/relationships/hyperlink" Target="http://pish.ru/" TargetMode="External"/><Relationship Id="rId20" Type="http://schemas.openxmlformats.org/officeDocument/2006/relationships/hyperlink" Target="http://festiva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ia.ru/" TargetMode="External"/><Relationship Id="rId24" Type="http://schemas.openxmlformats.org/officeDocument/2006/relationships/hyperlink" Target="http://school-/" TargetMode="External"/><Relationship Id="rId5" Type="http://schemas.openxmlformats.org/officeDocument/2006/relationships/footnotes" Target="footnotes.xml"/><Relationship Id="rId15" Type="http://schemas.openxmlformats.org/officeDocument/2006/relationships/hyperlink" Target="http://www/" TargetMode="External"/><Relationship Id="rId23" Type="http://schemas.openxmlformats.org/officeDocument/2006/relationships/hyperlink" Target="http://fcior.edu.ru/" TargetMode="External"/><Relationship Id="rId28" Type="http://schemas.openxmlformats.org/officeDocument/2006/relationships/fontTable" Target="fontTable.xml"/><Relationship Id="rId10" Type="http://schemas.openxmlformats.org/officeDocument/2006/relationships/hyperlink" Target="http://www.odysseus.msk.ru/" TargetMode="External"/><Relationship Id="rId19" Type="http://schemas.openxmlformats.org/officeDocument/2006/relationships/hyperlink" Target="http://his.1september.ru/" TargetMode="External"/><Relationship Id="rId4" Type="http://schemas.openxmlformats.org/officeDocument/2006/relationships/webSettings" Target="webSetting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hyperlink" Target="http://www.nivestnik.ru/" TargetMode="External"/><Relationship Id="rId22" Type="http://schemas.openxmlformats.org/officeDocument/2006/relationships/hyperlink" Target="http://www.school.edu.ru/"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1660</TotalTime>
  <Pages>37</Pages>
  <Words>11347</Words>
  <Characters>64684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156</cp:revision>
  <cp:lastPrinted>2017-10-07T05:33:00Z</cp:lastPrinted>
  <dcterms:created xsi:type="dcterms:W3CDTF">2017-08-30T16:04:00Z</dcterms:created>
  <dcterms:modified xsi:type="dcterms:W3CDTF">2022-09-04T16:26:00Z</dcterms:modified>
</cp:coreProperties>
</file>