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FE" w:rsidRPr="003F34FE" w:rsidRDefault="003F34FE" w:rsidP="003F34FE">
      <w:pPr>
        <w:pStyle w:val="a5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34FE">
        <w:rPr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3F34FE" w:rsidRPr="003F34FE" w:rsidRDefault="003F34FE" w:rsidP="003F34FE">
      <w:pPr>
        <w:pStyle w:val="a6"/>
        <w:spacing w:after="0" w:line="240" w:lineRule="auto"/>
        <w:rPr>
          <w:rFonts w:ascii="Times New Roman" w:eastAsia="Calibri" w:hAnsi="Times New Roman"/>
          <w:i w:val="0"/>
        </w:rPr>
      </w:pPr>
      <w:r w:rsidRPr="003F34FE">
        <w:rPr>
          <w:rFonts w:ascii="Times New Roman" w:hAnsi="Times New Roman"/>
          <w:i w:val="0"/>
        </w:rPr>
        <w:t>Средняя общеобразовательная школа № 77</w:t>
      </w: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pStyle w:val="21"/>
        <w:spacing w:line="240" w:lineRule="auto"/>
      </w:pPr>
      <w:r w:rsidRPr="003F34FE">
        <w:t xml:space="preserve">«Согласовано»                                                             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ПМК  общественно-культурологических дисциплин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дисциплин</w:t>
      </w:r>
    </w:p>
    <w:p w:rsidR="003F34FE" w:rsidRPr="003F34FE" w:rsidRDefault="00071BD7" w:rsidP="003F34FE">
      <w:pPr>
        <w:pStyle w:val="21"/>
        <w:spacing w:line="240" w:lineRule="auto"/>
      </w:pPr>
      <w:r>
        <w:t>Протокол № 4</w:t>
      </w:r>
    </w:p>
    <w:p w:rsidR="003F34FE" w:rsidRPr="003F34FE" w:rsidRDefault="003F34FE" w:rsidP="003F34FE">
      <w:pPr>
        <w:pStyle w:val="21"/>
        <w:spacing w:line="240" w:lineRule="auto"/>
        <w:rPr>
          <w:rFonts w:eastAsia="Calibri"/>
        </w:rPr>
      </w:pPr>
      <w:r w:rsidRPr="003F34FE">
        <w:t xml:space="preserve">от </w:t>
      </w:r>
      <w:r w:rsidR="00071BD7">
        <w:t>30</w:t>
      </w:r>
      <w:r w:rsidR="00A20820">
        <w:t>.08.</w:t>
      </w:r>
      <w:r w:rsidR="00071BD7">
        <w:t>2021</w:t>
      </w:r>
      <w:r w:rsidRPr="003F34FE">
        <w:t>г.</w:t>
      </w: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34FE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Pr="003F34FE">
        <w:rPr>
          <w:rFonts w:ascii="Times New Roman" w:eastAsia="Calibri" w:hAnsi="Times New Roman" w:cs="Times New Roman"/>
          <w:sz w:val="24"/>
          <w:szCs w:val="24"/>
        </w:rPr>
        <w:t>Н.В.Смердова</w:t>
      </w:r>
      <w:proofErr w:type="spellEnd"/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pStyle w:val="21"/>
        <w:spacing w:line="240" w:lineRule="auto"/>
      </w:pPr>
      <w:r w:rsidRPr="003F34FE">
        <w:t xml:space="preserve">«Принято» 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Научно-методическим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советом МБОУ СОШ № 77</w:t>
      </w:r>
    </w:p>
    <w:p w:rsidR="003F34FE" w:rsidRPr="003F34FE" w:rsidRDefault="00071BD7" w:rsidP="003F34FE">
      <w:pPr>
        <w:pStyle w:val="21"/>
        <w:spacing w:line="240" w:lineRule="auto"/>
      </w:pPr>
      <w:r>
        <w:t>Протокол № 5</w:t>
      </w:r>
    </w:p>
    <w:p w:rsidR="003F34FE" w:rsidRPr="003F34FE" w:rsidRDefault="00B961D1" w:rsidP="003F34FE">
      <w:pPr>
        <w:pStyle w:val="21"/>
        <w:spacing w:line="240" w:lineRule="auto"/>
        <w:rPr>
          <w:rFonts w:eastAsia="Calibri"/>
        </w:rPr>
      </w:pPr>
      <w:r>
        <w:t>от 31</w:t>
      </w:r>
      <w:r w:rsidR="00A20820">
        <w:t>.08.</w:t>
      </w:r>
      <w:r w:rsidR="00071BD7">
        <w:t>2021</w:t>
      </w:r>
      <w:r w:rsidR="003F34FE" w:rsidRPr="003F34FE">
        <w:t>г.</w:t>
      </w: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pStyle w:val="21"/>
        <w:spacing w:line="240" w:lineRule="auto"/>
      </w:pPr>
      <w:r w:rsidRPr="003F34FE">
        <w:t>«Утверждено»_____________________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Директор МБОУ СОШ  № 77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>Митрошина. Г.Л.</w:t>
      </w:r>
    </w:p>
    <w:p w:rsidR="003F34FE" w:rsidRPr="003F34FE" w:rsidRDefault="003F34FE" w:rsidP="003F34FE">
      <w:pPr>
        <w:pStyle w:val="21"/>
        <w:spacing w:line="240" w:lineRule="auto"/>
      </w:pPr>
      <w:r w:rsidRPr="003F34FE">
        <w:t xml:space="preserve">Приказ № </w:t>
      </w:r>
      <w:r w:rsidR="00071BD7">
        <w:t>125</w:t>
      </w:r>
    </w:p>
    <w:p w:rsidR="003F34FE" w:rsidRPr="003F34FE" w:rsidRDefault="00B961D1" w:rsidP="003F34FE">
      <w:pPr>
        <w:pStyle w:val="21"/>
        <w:spacing w:line="240" w:lineRule="auto"/>
        <w:ind w:left="0" w:firstLine="0"/>
        <w:rPr>
          <w:rFonts w:eastAsia="Calibri"/>
        </w:rPr>
      </w:pPr>
      <w:r>
        <w:t xml:space="preserve">     от 31</w:t>
      </w:r>
      <w:r w:rsidR="00A20820">
        <w:t>.08.</w:t>
      </w:r>
      <w:r w:rsidR="00071BD7">
        <w:t>2021</w:t>
      </w:r>
      <w:r w:rsidR="003F34FE" w:rsidRPr="003F34FE">
        <w:t>г.</w:t>
      </w: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F34FE">
        <w:rPr>
          <w:rFonts w:ascii="Times New Roman" w:hAnsi="Times New Roman"/>
          <w:b w:val="0"/>
          <w:i w:val="0"/>
          <w:sz w:val="24"/>
          <w:szCs w:val="24"/>
        </w:rPr>
        <w:t xml:space="preserve">РАБОЧАЯ ПРОГРАММА </w:t>
      </w:r>
    </w:p>
    <w:p w:rsidR="003F34FE" w:rsidRDefault="003F34FE" w:rsidP="003F34FE">
      <w:pPr>
        <w:pStyle w:val="a0"/>
        <w:spacing w:after="0" w:line="240" w:lineRule="auto"/>
        <w:jc w:val="center"/>
      </w:pPr>
      <w:r>
        <w:t xml:space="preserve">по предмету </w:t>
      </w:r>
    </w:p>
    <w:p w:rsidR="003F34FE" w:rsidRDefault="003F34FE" w:rsidP="003F34FE">
      <w:pPr>
        <w:pStyle w:val="a0"/>
        <w:spacing w:after="0" w:line="240" w:lineRule="auto"/>
        <w:jc w:val="center"/>
      </w:pPr>
      <w:r>
        <w:t>География</w:t>
      </w:r>
    </w:p>
    <w:p w:rsidR="003F34FE" w:rsidRPr="003F34FE" w:rsidRDefault="007E32FC" w:rsidP="003F34FE">
      <w:pPr>
        <w:pStyle w:val="a0"/>
        <w:spacing w:after="0" w:line="240" w:lineRule="auto"/>
        <w:jc w:val="center"/>
        <w:rPr>
          <w:rFonts w:eastAsia="Calibri"/>
        </w:rPr>
      </w:pPr>
      <w:r>
        <w:t>11</w:t>
      </w:r>
      <w:r w:rsidR="003F34FE" w:rsidRPr="003F34FE">
        <w:t xml:space="preserve"> класс</w:t>
      </w:r>
      <w:r w:rsidR="0081677E">
        <w:t>ы</w:t>
      </w: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0A14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67F4" w:rsidRDefault="00DB67F4" w:rsidP="000A14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1692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D1692A">
        <w:rPr>
          <w:rFonts w:ascii="Times New Roman" w:eastAsia="Calibri" w:hAnsi="Times New Roman" w:cs="Times New Roman"/>
          <w:sz w:val="24"/>
          <w:szCs w:val="24"/>
        </w:rPr>
        <w:t>ресвянникова</w:t>
      </w:r>
      <w:proofErr w:type="spellEnd"/>
      <w:r w:rsidR="00D1692A">
        <w:rPr>
          <w:rFonts w:ascii="Times New Roman" w:eastAsia="Calibri" w:hAnsi="Times New Roman" w:cs="Times New Roman"/>
          <w:sz w:val="24"/>
          <w:szCs w:val="24"/>
        </w:rPr>
        <w:t xml:space="preserve"> М.А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F34FE" w:rsidRPr="003F34FE" w:rsidRDefault="00DB67F4" w:rsidP="000A14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географии</w:t>
      </w: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4FE" w:rsidRPr="003F34FE" w:rsidRDefault="003F34FE" w:rsidP="003F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4FE" w:rsidRPr="003F34FE" w:rsidRDefault="00D1692A" w:rsidP="003F34FE">
      <w:pPr>
        <w:pStyle w:val="a0"/>
        <w:spacing w:after="0" w:line="240" w:lineRule="auto"/>
        <w:jc w:val="center"/>
      </w:pPr>
      <w:r>
        <w:t>2022 – 2023</w:t>
      </w:r>
      <w:r w:rsidR="003F34FE" w:rsidRPr="003F34FE">
        <w:t xml:space="preserve"> учебный год</w:t>
      </w:r>
    </w:p>
    <w:p w:rsidR="003F34FE" w:rsidRPr="00F86A7A" w:rsidRDefault="003F34FE" w:rsidP="00F86A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3F34FE" w:rsidRPr="00F86A7A" w:rsidRDefault="003F34FE" w:rsidP="00F86A7A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F86A7A">
        <w:t xml:space="preserve">         </w:t>
      </w:r>
      <w:proofErr w:type="gramStart"/>
      <w:r w:rsidRPr="00F86A7A">
        <w:t xml:space="preserve">Рабочая программа по географии составлена для 6 классов Муниципального бюджетного общеобразовательного учреждения «Средняя общеобразовательная школа №77» в соответствии с ФЗ-273 «Об образовании в Российской Федерации», ФГОС начального общего образования </w:t>
      </w:r>
      <w:r w:rsidRPr="00F86A7A">
        <w:rPr>
          <w:rStyle w:val="c15"/>
          <w:color w:val="000000"/>
        </w:rPr>
        <w:t>на основе Примерной программы и тематическог</w:t>
      </w:r>
      <w:r w:rsidR="007665E5">
        <w:rPr>
          <w:rStyle w:val="c15"/>
          <w:color w:val="000000"/>
        </w:rPr>
        <w:t>о планирования курса географии 10 – 11 класса</w:t>
      </w:r>
      <w:r w:rsidR="007665E5" w:rsidRPr="007665E5">
        <w:t xml:space="preserve"> </w:t>
      </w:r>
      <w:r w:rsidR="007665E5" w:rsidRPr="000A018F">
        <w:t xml:space="preserve">к учебнику В.П. </w:t>
      </w:r>
      <w:proofErr w:type="spellStart"/>
      <w:r w:rsidR="007665E5" w:rsidRPr="000A018F">
        <w:t>Максаковского</w:t>
      </w:r>
      <w:proofErr w:type="spellEnd"/>
      <w:r w:rsidR="007665E5" w:rsidRPr="000A018F">
        <w:t xml:space="preserve"> «Экономическая и социальная география мира» 10 класс.</w:t>
      </w:r>
      <w:proofErr w:type="gramEnd"/>
      <w:r w:rsidR="007665E5" w:rsidRPr="000A018F">
        <w:t xml:space="preserve"> М., «Просвещение», 20</w:t>
      </w:r>
      <w:r w:rsidR="007665E5">
        <w:t>15</w:t>
      </w:r>
      <w:r w:rsidR="007665E5">
        <w:rPr>
          <w:rStyle w:val="c15"/>
          <w:color w:val="000000"/>
        </w:rPr>
        <w:t xml:space="preserve"> </w:t>
      </w:r>
      <w:r w:rsidRPr="00F86A7A">
        <w:rPr>
          <w:rStyle w:val="c15"/>
          <w:color w:val="000000"/>
        </w:rPr>
        <w:t>.</w:t>
      </w:r>
    </w:p>
    <w:p w:rsidR="00A1242C" w:rsidRDefault="00A1242C" w:rsidP="00F86A7A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</w:rPr>
      </w:pPr>
      <w:r w:rsidRPr="00F86A7A">
        <w:rPr>
          <w:rStyle w:val="c15"/>
          <w:color w:val="000000"/>
        </w:rPr>
        <w:t xml:space="preserve">Согласно действующему учебному плану рабочая программа по географии предусматривает обучение в объеме 34 часа (1 час в неделю). </w:t>
      </w:r>
    </w:p>
    <w:p w:rsidR="007665E5" w:rsidRPr="007665E5" w:rsidRDefault="007665E5" w:rsidP="007665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E5">
        <w:rPr>
          <w:rFonts w:ascii="Times New Roman" w:hAnsi="Times New Roman" w:cs="Times New Roman"/>
          <w:b/>
          <w:sz w:val="24"/>
          <w:szCs w:val="24"/>
        </w:rPr>
        <w:t xml:space="preserve">Предмет «География» </w:t>
      </w:r>
      <w:r w:rsidRPr="007665E5">
        <w:rPr>
          <w:rFonts w:ascii="Times New Roman" w:hAnsi="Times New Roman" w:cs="Times New Roman"/>
          <w:sz w:val="24"/>
          <w:szCs w:val="24"/>
        </w:rPr>
        <w:t>является составной частью предметной области «Общественные науки». Является одним из основных предметов, обеспечивающих освоение основ географии как науки, объясняющей формирование процессов взаимодействия общества и природы, воспроизводства и размещения населения, хозяйства и географического разделения труда, экономического районирования, раскрытие глобальных и региональных явлений и процессов, которые происходят в России и в мире в целом.</w:t>
      </w:r>
    </w:p>
    <w:p w:rsidR="000A145D" w:rsidRDefault="000A145D" w:rsidP="000A14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Методологической основой данной рабочей программы является системно –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реализацию </w:t>
      </w:r>
      <w:r w:rsidRPr="000A145D">
        <w:rPr>
          <w:rFonts w:ascii="Times New Roman" w:hAnsi="Times New Roman" w:cs="Times New Roman"/>
          <w:b/>
          <w:sz w:val="24"/>
          <w:szCs w:val="24"/>
        </w:rPr>
        <w:t>целей</w:t>
      </w:r>
      <w:r w:rsidRPr="000A145D">
        <w:rPr>
          <w:rFonts w:ascii="Times New Roman" w:hAnsi="Times New Roman" w:cs="Times New Roman"/>
          <w:sz w:val="24"/>
          <w:szCs w:val="24"/>
        </w:rPr>
        <w:t xml:space="preserve"> в процессе изучения предмета география:</w:t>
      </w:r>
    </w:p>
    <w:p w:rsidR="007A55DF" w:rsidRPr="000A018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0A018F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A55DF" w:rsidRPr="000A018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018F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A018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A018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7A55DF" w:rsidRPr="000A018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развитие</w:t>
      </w:r>
      <w:r w:rsidRPr="000A018F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A55DF" w:rsidRPr="000A018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воспитание</w:t>
      </w:r>
      <w:r w:rsidRPr="000A018F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7A55D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b/>
          <w:sz w:val="24"/>
          <w:szCs w:val="24"/>
        </w:rPr>
        <w:t>использование</w:t>
      </w:r>
      <w:r w:rsidRPr="000A018F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A55DF" w:rsidRPr="007A55DF" w:rsidRDefault="007A55DF" w:rsidP="007A55D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1242C" w:rsidRPr="00A1242C" w:rsidRDefault="00A1242C" w:rsidP="00F86A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Задачи, </w:t>
      </w: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решаемые в этом курсе, для достижения поставленной цели, можно сформулировать следующим образом:</w:t>
      </w:r>
    </w:p>
    <w:p w:rsidR="00A1242C" w:rsidRPr="00A1242C" w:rsidRDefault="00A1242C" w:rsidP="00F86A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A1242C" w:rsidRPr="00A1242C" w:rsidRDefault="00A1242C" w:rsidP="00F86A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A1242C" w:rsidRPr="00A1242C" w:rsidRDefault="00A1242C" w:rsidP="00F86A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A1242C" w:rsidRPr="00A1242C" w:rsidRDefault="00A1242C" w:rsidP="00F86A7A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работать с разными средствами обучения как в природе, на местности, так и в классе.</w:t>
      </w:r>
    </w:p>
    <w:p w:rsidR="00A1242C" w:rsidRDefault="00A1242C" w:rsidP="00F86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самое главное – показать </w:t>
      </w:r>
      <w:proofErr w:type="gramStart"/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школьникам</w:t>
      </w:r>
      <w:proofErr w:type="gramEnd"/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каждый человек является частью </w:t>
      </w:r>
      <w:proofErr w:type="spellStart"/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общепланетарного</w:t>
      </w:r>
      <w:proofErr w:type="spellEnd"/>
      <w:r w:rsidRPr="00F86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0A145D" w:rsidRPr="000A145D" w:rsidRDefault="000A145D" w:rsidP="000A14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b/>
          <w:sz w:val="24"/>
          <w:szCs w:val="24"/>
        </w:rPr>
        <w:t>Примерные технологии обучения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  <w:highlight w:val="white"/>
        </w:rPr>
        <w:t xml:space="preserve">Использование информационно-коммуникационных технологий  является одним из приоритетов методического обеспечения реализации данной рабочей программы.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</w:t>
      </w:r>
      <w:r w:rsidRPr="000A145D">
        <w:rPr>
          <w:rFonts w:ascii="Times New Roman" w:hAnsi="Times New Roman" w:cs="Times New Roman"/>
          <w:b/>
          <w:sz w:val="24"/>
          <w:szCs w:val="24"/>
          <w:highlight w:val="white"/>
        </w:rPr>
        <w:t>компьютерные и мультимедийные технологии</w:t>
      </w:r>
      <w:r w:rsidRPr="000A145D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применение </w:t>
      </w:r>
      <w:r w:rsidRPr="000A145D">
        <w:rPr>
          <w:rFonts w:ascii="Times New Roman" w:hAnsi="Times New Roman" w:cs="Times New Roman"/>
          <w:b/>
          <w:sz w:val="24"/>
          <w:szCs w:val="24"/>
          <w:highlight w:val="white"/>
        </w:rPr>
        <w:t>элементов  метода проектов.</w:t>
      </w:r>
    </w:p>
    <w:p w:rsidR="007A55DF" w:rsidRPr="00E14415" w:rsidRDefault="000A145D" w:rsidP="007A55DF">
      <w:pPr>
        <w:pStyle w:val="aa"/>
        <w:widowControl w:val="0"/>
        <w:spacing w:after="0"/>
        <w:ind w:left="0"/>
        <w:jc w:val="both"/>
      </w:pPr>
      <w:r w:rsidRPr="000B0C07">
        <w:rPr>
          <w:b/>
        </w:rPr>
        <w:t>Межпредметные связи</w:t>
      </w:r>
      <w:r>
        <w:t xml:space="preserve"> предмета «География»  </w:t>
      </w:r>
      <w:r w:rsidRPr="00F80BE5">
        <w:t xml:space="preserve">осуществляются с </w:t>
      </w:r>
      <w:r w:rsidR="007A55DF">
        <w:t xml:space="preserve">предметами: «Экономика», «История», «Обществознание», «Биология» </w:t>
      </w:r>
      <w:r w:rsidR="007A55DF" w:rsidRPr="0070251D">
        <w:t>и др</w:t>
      </w:r>
      <w:r w:rsidR="007A55DF">
        <w:t>.</w:t>
      </w:r>
    </w:p>
    <w:p w:rsidR="007A55DF" w:rsidRPr="00E14415" w:rsidRDefault="007A55DF" w:rsidP="007A55DF">
      <w:pPr>
        <w:pStyle w:val="aa"/>
        <w:widowControl w:val="0"/>
        <w:spacing w:after="0"/>
        <w:ind w:left="0"/>
        <w:jc w:val="both"/>
      </w:pPr>
    </w:p>
    <w:p w:rsidR="000A145D" w:rsidRDefault="000A145D" w:rsidP="000A145D">
      <w:pPr>
        <w:pStyle w:val="aa"/>
        <w:widowControl w:val="0"/>
        <w:spacing w:after="0"/>
        <w:ind w:left="0"/>
        <w:jc w:val="both"/>
      </w:pPr>
    </w:p>
    <w:p w:rsidR="000A145D" w:rsidRDefault="007A55DF" w:rsidP="007A55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145D" w:rsidRPr="00F86A7A" w:rsidRDefault="000A145D" w:rsidP="00F86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A7A" w:rsidRPr="000A145D" w:rsidRDefault="00F86A7A" w:rsidP="000A1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</w:t>
      </w:r>
      <w:r w:rsidR="000A145D" w:rsidRPr="000A1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45D" w:rsidRPr="000A145D" w:rsidRDefault="000A145D" w:rsidP="000A145D">
      <w:pPr>
        <w:spacing w:line="240" w:lineRule="auto"/>
        <w:rPr>
          <w:rStyle w:val="20"/>
          <w:rFonts w:ascii="Times New Roman" w:eastAsiaTheme="minorEastAsia" w:hAnsi="Times New Roman"/>
          <w:bCs w:val="0"/>
          <w:i w:val="0"/>
          <w:iCs w:val="0"/>
          <w:sz w:val="24"/>
          <w:szCs w:val="24"/>
        </w:rPr>
      </w:pPr>
      <w:r w:rsidRPr="000A145D">
        <w:rPr>
          <w:rStyle w:val="20"/>
          <w:rFonts w:ascii="Times New Roman" w:eastAsiaTheme="minorEastAsia" w:hAnsi="Times New Roman"/>
          <w:i w:val="0"/>
          <w:sz w:val="24"/>
          <w:szCs w:val="24"/>
        </w:rPr>
        <w:t xml:space="preserve">Личностные результаты 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потребительстве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;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 w:rsidRPr="000A145D">
        <w:rPr>
          <w:rStyle w:val="dash041e005f0431005f044b005f0447005f043d005f044b005f0439005f005fchar1char1"/>
          <w:rFonts w:cs="Times New Roman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4.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конвенционирования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интересов, процедур, готовность и способность к ведению переговоров). 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0A145D">
        <w:rPr>
          <w:rStyle w:val="dash041e005f0431005f044b005f0447005f043d005f044b005f0439005f005fchar1char1"/>
          <w:rFonts w:cs="Times New Roman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</w:t>
      </w:r>
      <w:proofErr w:type="gramStart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7.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жизни;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A145D" w:rsidRPr="000A145D" w:rsidRDefault="000A145D" w:rsidP="000A145D">
      <w:pPr>
        <w:spacing w:line="240" w:lineRule="auto"/>
        <w:ind w:firstLine="709"/>
        <w:contextualSpacing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8.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0A145D">
        <w:rPr>
          <w:rStyle w:val="dash041e005f0431005f044b005f0447005f043d005f044b005f0439005f005fchar1char1"/>
          <w:rFonts w:cs="Times New Roman"/>
          <w:szCs w:val="24"/>
        </w:rPr>
        <w:t>экотуризмом</w:t>
      </w:r>
      <w:proofErr w:type="spellEnd"/>
      <w:r w:rsidRPr="000A145D">
        <w:rPr>
          <w:rStyle w:val="dash041e005f0431005f044b005f0447005f043d005f044b005f0439005f005fchar1char1"/>
          <w:rFonts w:cs="Times New Roman"/>
          <w:szCs w:val="24"/>
        </w:rPr>
        <w:t>, к осуществлению природоохранной деятельности).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4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145D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1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 коммуникативные).</w:t>
      </w:r>
    </w:p>
    <w:p w:rsidR="000A145D" w:rsidRPr="000A145D" w:rsidRDefault="000A145D" w:rsidP="000A145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       Перечень ключевых </w:t>
      </w:r>
      <w:proofErr w:type="spellStart"/>
      <w:r w:rsidRPr="000A145D"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      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0A145D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идентифицировать собственные проблемы и определять главную проблему;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выдвигать версии решения проблемы, формулировать гипотезы, предвосхищать конечный результат;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ставить цель деятельности на основе определенной проблемы и существующих возможностей;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формулировать учебные задачи как шаги достижения поставленной цели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определять необходимые действи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A145D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обосновывать и осуществлять выбор наиболее эффективных способов решения учебных и познавательных задач;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определять/находить, в том числе из предложенных вариантов, условия для выполнения учебной и познавательной задачи;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выбирать из предложенных вариантов и самостоятельно искать средства/ресурсы для решения задачи/достижения цели;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составлять план решения проблемы (выполнения проекта, проведения исследования);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определять потенциальные затруднения при решении учебной и познавательной задачи и находить средства для их устранения;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планировать и корректировать свою индивидуальную образовательную траекторию.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систематизировать (в том числе выбирать приоритетные) критерии планируемых результатов и оценки своей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оценивать свою деятельность, аргументируя причины достижения или отсутствия планируемого результата;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сверять свои действия с целью и, при необходимости, исправлять ошибки самостоятельно.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анализировать и обосновывать применение соответствующего инструментария для выполнения учебной задачи;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фиксировать и анализировать динамику собственных образовательных результатов.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145D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принимать решение в учебной ситуации и нести за него ответственность;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5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A145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0A145D" w:rsidRPr="000A145D" w:rsidRDefault="000A145D" w:rsidP="000A145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выстраивать логическую цепочку, состоящую из ключевого слова и соподчиненных ему слов;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выделять общий признак двух или нескольких предметов или явлений и объяснять их сходство;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объединять предметы и явления в группы по определенным признакам, сравнивать, классифицировать и обобщать факты и явления;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выделять явление из общего ряда других явлений;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строить рассуждение от общих закономерностей к частным явлениям и от частных явлений к общим закономерностям;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строить рассуждение на основе сравнения предметов и явлений, выделяя при этом общие признаки;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 излагать полученную информацию, интерпретируя ее в контексте решаемой задачи;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определять логические связи между предметами и/или явлениями, обозначать данные логические связи с помощью знаков в схеме;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создавать абстрактный или реальный образ предмета и/или явления;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строить модель/схему на основе условий задачи и/или способа ее решения;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переводить сложную по составу (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0A145D">
        <w:rPr>
          <w:rFonts w:ascii="Times New Roman" w:hAnsi="Times New Roman" w:cs="Times New Roman"/>
          <w:sz w:val="24"/>
          <w:szCs w:val="24"/>
        </w:rPr>
        <w:t>, и наоборот;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строить доказательство: прямое, косвенное, от противного;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анализировать/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определять свое отношение к природной среде;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анализировать влияние экологических факторов на среду обитания живых организмов;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проводить причинный и вероятностный анализ экологических ситуаций;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прогнозировать изменения ситуации при смене действия одного фактора на действие другого фактора;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распространять экологические знания и участвовать в практических делах по защите окружающей среды;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выражать свое отношение к природе через рисунки, сочинения, модели, проектные работы.</w:t>
      </w:r>
    </w:p>
    <w:p w:rsidR="000A145D" w:rsidRPr="000A145D" w:rsidRDefault="000A145D" w:rsidP="000A145D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5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A145D" w:rsidRPr="000A145D" w:rsidRDefault="000A145D" w:rsidP="000A145D">
      <w:pPr>
        <w:pStyle w:val="ListParagraph1"/>
        <w:widowControl w:val="0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</w:rPr>
      </w:pPr>
      <w:r w:rsidRPr="000A145D">
        <w:rPr>
          <w:rFonts w:ascii="Times New Roman" w:hAnsi="Times New Roman"/>
        </w:rPr>
        <w:t xml:space="preserve">Умение организовывать учебное сотрудничество и совместную деятельность </w:t>
      </w:r>
      <w:proofErr w:type="gramStart"/>
      <w:r w:rsidRPr="000A145D">
        <w:rPr>
          <w:rFonts w:ascii="Times New Roman" w:hAnsi="Times New Roman"/>
        </w:rPr>
        <w:t>с</w:t>
      </w:r>
      <w:proofErr w:type="gramEnd"/>
      <w:r w:rsidRPr="000A145D">
        <w:rPr>
          <w:rFonts w:ascii="Times New Roman" w:hAnsi="Times New Roman"/>
        </w:rPr>
        <w:t xml:space="preserve"> </w:t>
      </w:r>
    </w:p>
    <w:p w:rsidR="000A145D" w:rsidRPr="000A145D" w:rsidRDefault="000A145D" w:rsidP="000A145D">
      <w:pPr>
        <w:pStyle w:val="ListParagraph1"/>
        <w:widowControl w:val="0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0A145D">
        <w:rPr>
          <w:rFonts w:ascii="Times New Roman" w:hAnsi="Times New Roman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A145D" w:rsidRPr="000A145D" w:rsidRDefault="000A145D" w:rsidP="000A145D">
      <w:pPr>
        <w:pStyle w:val="ListParagraph1"/>
        <w:widowControl w:val="0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0A145D">
        <w:rPr>
          <w:rFonts w:ascii="Times New Roman" w:hAnsi="Times New Roman"/>
        </w:rPr>
        <w:t xml:space="preserve"> - определять возможные роли в совместной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-играть определенную роль в совместной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определять свои действия и действия партнера, которые способствовали или препятствовали продуктивной коммуникации;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lastRenderedPageBreak/>
        <w:t xml:space="preserve"> - строить позитивные отношения в процессе учебной и познавательной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0A145D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0A145D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предлагать альтернативное решение в конфликтной ситуации;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выделять общую точку зрения в дискуссии;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договариваться о правилах и вопросах для обсуждения в соответствии с поставленной перед группой задачей;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средства;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отбирать и использовать речевые средства в процессе коммуникации с другими людьми (диалог в паре, в малой группе и т. д.);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представлять в устной или письменной форме развернутый план собственной деятельности;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соблюдать нормы публичной речи, регламент в монологе и дискуссии в соответствии с коммуникативной задачей;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высказывать и обосновывать мнение (суждение) и запрашивать мнение партнера в рамках диалога;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принимать решение в ходе диалога и согласовывать его с собеседником;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создавать письменные «клишированные» и оригинальные тексты с использованием необходимых речевых средств;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вербальные средства (средства логической связи) для выделения смысловых блоков своего выступления;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невербальные средства или наглядные материалы, подготовленные/отобранные под руководством учителя;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145D" w:rsidRPr="000A145D" w:rsidRDefault="000A145D" w:rsidP="000A145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выделять информационный аспект задачи, оперировать данными, использовать модель решения задачи;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A145D" w:rsidRPr="000A145D" w:rsidRDefault="000A145D" w:rsidP="000A145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информацию с учетом этических и правовых норм;</w:t>
      </w:r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145D" w:rsidRPr="000A145D" w:rsidRDefault="000A145D" w:rsidP="000A145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145D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0A145D" w:rsidRPr="000A145D" w:rsidRDefault="000A145D" w:rsidP="000A145D">
      <w:pPr>
        <w:pStyle w:val="NoSpacing1"/>
        <w:rPr>
          <w:rFonts w:ascii="Times New Roman" w:hAnsi="Times New Roman"/>
          <w:sz w:val="24"/>
          <w:szCs w:val="24"/>
        </w:rPr>
      </w:pPr>
      <w:r w:rsidRPr="000A145D">
        <w:rPr>
          <w:rFonts w:ascii="Times New Roman" w:hAnsi="Times New Roman"/>
          <w:sz w:val="24"/>
          <w:szCs w:val="24"/>
        </w:rPr>
        <w:t>Ученик научится: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45D">
        <w:rPr>
          <w:rFonts w:ascii="Times New Roman" w:hAnsi="Times New Roman" w:cs="Times New Roman"/>
          <w:sz w:val="24"/>
          <w:szCs w:val="24"/>
        </w:rPr>
        <w:t>-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описывать по карте положение и взаиморасположение географических объектов;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 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5D">
        <w:rPr>
          <w:rFonts w:ascii="Times New Roman" w:hAnsi="Times New Roman" w:cs="Times New Roman"/>
          <w:sz w:val="24"/>
          <w:szCs w:val="24"/>
        </w:rPr>
        <w:t xml:space="preserve"> - объяснять особенности компонентов природы отдельных территорий.</w:t>
      </w:r>
    </w:p>
    <w:p w:rsidR="000A145D" w:rsidRPr="000A145D" w:rsidRDefault="000A145D" w:rsidP="000A14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45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A55DF" w:rsidRPr="007A55DF" w:rsidRDefault="000A145D" w:rsidP="007A55DF">
      <w:pPr>
        <w:pStyle w:val="a0"/>
        <w:numPr>
          <w:ilvl w:val="0"/>
          <w:numId w:val="9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- </w:t>
      </w:r>
      <w:r w:rsidR="007A55DF" w:rsidRPr="007A55DF">
        <w:rPr>
          <w:i/>
        </w:rPr>
        <w:t>Основные географические понятия  и термины; традиционные и новые методы географических исследований;</w:t>
      </w:r>
    </w:p>
    <w:p w:rsidR="007A55DF" w:rsidRPr="007A55DF" w:rsidRDefault="007A55DF" w:rsidP="007A55DF">
      <w:pPr>
        <w:pStyle w:val="a0"/>
        <w:numPr>
          <w:ilvl w:val="0"/>
          <w:numId w:val="9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proofErr w:type="gramStart"/>
      <w:r w:rsidRPr="007A55DF">
        <w:rPr>
          <w:i/>
        </w:rPr>
        <w:lastRenderedPageBreak/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7A55DF" w:rsidRPr="007A55DF" w:rsidRDefault="007A55DF" w:rsidP="007A55DF">
      <w:pPr>
        <w:pStyle w:val="a0"/>
        <w:numPr>
          <w:ilvl w:val="0"/>
          <w:numId w:val="9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A55DF" w:rsidRPr="007A55DF" w:rsidRDefault="007A55DF" w:rsidP="007A55DF">
      <w:pPr>
        <w:pStyle w:val="a0"/>
        <w:numPr>
          <w:ilvl w:val="0"/>
          <w:numId w:val="9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Особенности современного геополитического и </w:t>
      </w:r>
      <w:proofErr w:type="spellStart"/>
      <w:r w:rsidRPr="007A55DF">
        <w:rPr>
          <w:i/>
        </w:rPr>
        <w:t>геоэкономического</w:t>
      </w:r>
      <w:proofErr w:type="spellEnd"/>
      <w:r w:rsidRPr="007A55DF">
        <w:rPr>
          <w:i/>
        </w:rPr>
        <w:t xml:space="preserve"> положения России, ее роль в международном географическом разделении труда;</w:t>
      </w:r>
    </w:p>
    <w:p w:rsidR="007A55DF" w:rsidRPr="007A55DF" w:rsidRDefault="007A55DF" w:rsidP="007A55DF">
      <w:pPr>
        <w:pStyle w:val="a0"/>
        <w:spacing w:after="0"/>
        <w:jc w:val="both"/>
        <w:rPr>
          <w:b/>
          <w:bCs/>
          <w:i/>
        </w:rPr>
      </w:pPr>
      <w:r w:rsidRPr="007A55DF">
        <w:rPr>
          <w:b/>
          <w:bCs/>
          <w:i/>
        </w:rPr>
        <w:t>уметь</w:t>
      </w:r>
    </w:p>
    <w:p w:rsidR="007A55DF" w:rsidRPr="007A55DF" w:rsidRDefault="007A55DF" w:rsidP="007A55DF">
      <w:pPr>
        <w:pStyle w:val="a0"/>
        <w:numPr>
          <w:ilvl w:val="0"/>
          <w:numId w:val="10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A55DF">
        <w:rPr>
          <w:i/>
        </w:rPr>
        <w:t>геоэкологических</w:t>
      </w:r>
      <w:proofErr w:type="spellEnd"/>
      <w:r w:rsidRPr="007A55DF">
        <w:rPr>
          <w:i/>
        </w:rPr>
        <w:t xml:space="preserve"> объектов, процессов и явлений;</w:t>
      </w:r>
    </w:p>
    <w:p w:rsidR="007A55DF" w:rsidRPr="007A55DF" w:rsidRDefault="007A55DF" w:rsidP="007A55DF">
      <w:pPr>
        <w:pStyle w:val="a0"/>
        <w:numPr>
          <w:ilvl w:val="0"/>
          <w:numId w:val="10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Оценивать и объяснять </w:t>
      </w:r>
      <w:proofErr w:type="spellStart"/>
      <w:r w:rsidRPr="007A55DF">
        <w:rPr>
          <w:i/>
        </w:rPr>
        <w:t>ресурсообеспеченность</w:t>
      </w:r>
      <w:proofErr w:type="spellEnd"/>
      <w:r w:rsidRPr="007A55DF">
        <w:rPr>
          <w:i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A55DF" w:rsidRPr="007A55DF" w:rsidRDefault="007A55DF" w:rsidP="007A55DF">
      <w:pPr>
        <w:pStyle w:val="a0"/>
        <w:numPr>
          <w:ilvl w:val="0"/>
          <w:numId w:val="10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A55DF">
        <w:rPr>
          <w:i/>
        </w:rPr>
        <w:t>геоэкологическими</w:t>
      </w:r>
      <w:proofErr w:type="spellEnd"/>
      <w:r w:rsidRPr="007A55DF">
        <w:rPr>
          <w:i/>
        </w:rPr>
        <w:t xml:space="preserve"> объектами, процессами и явлениями, их изменениями под влиянием разнообразных факторов;</w:t>
      </w:r>
    </w:p>
    <w:p w:rsidR="007A55DF" w:rsidRPr="007A55DF" w:rsidRDefault="007A55DF" w:rsidP="007A55DF">
      <w:pPr>
        <w:pStyle w:val="a0"/>
        <w:numPr>
          <w:ilvl w:val="0"/>
          <w:numId w:val="10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A55DF" w:rsidRPr="007A55DF" w:rsidRDefault="007A55DF" w:rsidP="007A55DF">
      <w:pPr>
        <w:pStyle w:val="a0"/>
        <w:numPr>
          <w:ilvl w:val="0"/>
          <w:numId w:val="10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>Сопоставлять географические карты различной тематики;</w:t>
      </w:r>
    </w:p>
    <w:p w:rsidR="007A55DF" w:rsidRPr="007A55DF" w:rsidRDefault="007A55DF" w:rsidP="007A55DF">
      <w:pPr>
        <w:pStyle w:val="a0"/>
        <w:spacing w:after="0"/>
        <w:jc w:val="both"/>
        <w:rPr>
          <w:i/>
        </w:rPr>
      </w:pPr>
      <w:r w:rsidRPr="007A55DF">
        <w:rPr>
          <w:b/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7A55DF">
        <w:rPr>
          <w:i/>
        </w:rPr>
        <w:t xml:space="preserve"> </w:t>
      </w:r>
      <w:proofErr w:type="gramStart"/>
      <w:r w:rsidRPr="007A55DF">
        <w:rPr>
          <w:i/>
        </w:rPr>
        <w:t>для</w:t>
      </w:r>
      <w:proofErr w:type="gramEnd"/>
      <w:r w:rsidRPr="007A55DF">
        <w:rPr>
          <w:i/>
        </w:rPr>
        <w:t>:</w:t>
      </w:r>
    </w:p>
    <w:p w:rsidR="007A55DF" w:rsidRPr="007A55DF" w:rsidRDefault="007A55DF" w:rsidP="007A55DF">
      <w:pPr>
        <w:pStyle w:val="a0"/>
        <w:numPr>
          <w:ilvl w:val="0"/>
          <w:numId w:val="11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>Выявления и объяснения географических аспектов различных текущих событий и ситуаций;</w:t>
      </w:r>
    </w:p>
    <w:p w:rsidR="007A55DF" w:rsidRPr="007A55DF" w:rsidRDefault="007A55DF" w:rsidP="007A55DF">
      <w:pPr>
        <w:pStyle w:val="a0"/>
        <w:numPr>
          <w:ilvl w:val="0"/>
          <w:numId w:val="11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7A55DF">
        <w:rPr>
          <w:i/>
        </w:rPr>
        <w:t>геоинформационные</w:t>
      </w:r>
      <w:proofErr w:type="spellEnd"/>
      <w:r w:rsidRPr="007A55DF">
        <w:rPr>
          <w:i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7A55DF">
        <w:rPr>
          <w:i/>
        </w:rPr>
        <w:t>геоэкономической</w:t>
      </w:r>
      <w:proofErr w:type="spellEnd"/>
      <w:r w:rsidRPr="007A55DF">
        <w:rPr>
          <w:i/>
        </w:rPr>
        <w:t xml:space="preserve"> ситуации в России, других странах и регионах мира, тенденций их возможного развития;</w:t>
      </w:r>
    </w:p>
    <w:p w:rsidR="007A55DF" w:rsidRPr="007A55DF" w:rsidRDefault="007A55DF" w:rsidP="007A55DF">
      <w:pPr>
        <w:pStyle w:val="a0"/>
        <w:numPr>
          <w:ilvl w:val="0"/>
          <w:numId w:val="11"/>
        </w:numPr>
        <w:tabs>
          <w:tab w:val="clear" w:pos="1065"/>
          <w:tab w:val="num" w:pos="0"/>
        </w:tabs>
        <w:suppressAutoHyphens w:val="0"/>
        <w:spacing w:after="0" w:line="240" w:lineRule="auto"/>
        <w:ind w:left="0" w:firstLine="705"/>
        <w:jc w:val="both"/>
        <w:rPr>
          <w:i/>
        </w:rPr>
      </w:pPr>
      <w:r w:rsidRPr="007A55DF">
        <w:rPr>
          <w:i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A55DF" w:rsidRPr="000A018F" w:rsidRDefault="007A55DF" w:rsidP="007A55DF">
      <w:pPr>
        <w:ind w:left="360"/>
        <w:rPr>
          <w:rFonts w:ascii="Times New Roman" w:hAnsi="Times New Roman"/>
          <w:b/>
          <w:sz w:val="24"/>
          <w:szCs w:val="24"/>
        </w:rPr>
      </w:pPr>
    </w:p>
    <w:p w:rsidR="000A145D" w:rsidRPr="000A145D" w:rsidRDefault="000A145D" w:rsidP="007A55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A7A" w:rsidRPr="00A1242C" w:rsidRDefault="00F86A7A" w:rsidP="00F86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A7A" w:rsidRDefault="00F86A7A" w:rsidP="00F86A7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 w:rsidRPr="00F86A7A">
        <w:rPr>
          <w:rStyle w:val="c14"/>
          <w:b/>
          <w:bCs/>
          <w:color w:val="000000"/>
        </w:rPr>
        <w:t>Основное содержание программы</w:t>
      </w:r>
      <w:r w:rsidR="00642788">
        <w:rPr>
          <w:rStyle w:val="c14"/>
          <w:b/>
          <w:bCs/>
          <w:color w:val="000000"/>
        </w:rPr>
        <w:t>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</w:t>
      </w:r>
      <w:r w:rsidRPr="001B7727">
        <w:rPr>
          <w:b/>
          <w:bCs/>
          <w:color w:val="000000"/>
        </w:rPr>
        <w:t>а 1.Зарубежная Европа (6 ч)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Общая характеристика Зарубежной Европы.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Географический рисунок расселения и хозяйства.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spellStart"/>
      <w:r w:rsidRPr="001B7727">
        <w:rPr>
          <w:color w:val="000000"/>
        </w:rPr>
        <w:t>Субрегионы</w:t>
      </w:r>
      <w:proofErr w:type="spellEnd"/>
      <w:r w:rsidRPr="001B7727">
        <w:rPr>
          <w:color w:val="000000"/>
        </w:rPr>
        <w:t xml:space="preserve"> и страны Зарубежной Европы.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562" w:lineRule="atLeast"/>
        <w:rPr>
          <w:color w:val="000000"/>
        </w:rPr>
      </w:pPr>
      <w:r w:rsidRPr="001B7727">
        <w:rPr>
          <w:color w:val="000000"/>
        </w:rPr>
        <w:lastRenderedPageBreak/>
        <w:t>Требования к уровню подготовки: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уметь работать со справочным аппаратом книги и атласом; раскрывать на примерах основные понятия темы; 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Схемы, вопросы. Задания с кратким ответом. Работа с иллюстрациями. Развернутые ответы. Тесты. Зачеты</w:t>
      </w:r>
      <w:proofErr w:type="gramStart"/>
      <w:r w:rsidRPr="001B7727">
        <w:rPr>
          <w:color w:val="000000"/>
        </w:rPr>
        <w:t xml:space="preserve"> .</w:t>
      </w:r>
      <w:proofErr w:type="gramEnd"/>
      <w:r w:rsidRPr="001B7727">
        <w:rPr>
          <w:color w:val="000000"/>
        </w:rPr>
        <w:t>Оформление контурных карт. Практические работы.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B7727">
        <w:rPr>
          <w:b/>
          <w:bCs/>
          <w:color w:val="000000"/>
        </w:rPr>
        <w:t>Тема 2. Зарубежная Азия. Австралия. (8 ч)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Общая характеристика Зарубежной Азии.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Китай. Япония. Индия. Австралия.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Требования к уровню подготовки: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уметь работать со справочным аппаратом книги и тематическими картами;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раскрывать на примерах основные понятия темы; 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Схемы, вопросы. Задания с кратким ответом. Работа с иллюстрациями. Развернутые ответы. Тесты. Зачеты. Практические работы. Презентации.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B7727">
        <w:rPr>
          <w:color w:val="000000"/>
        </w:rPr>
        <w:br/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B7727">
        <w:rPr>
          <w:b/>
          <w:bCs/>
          <w:color w:val="000000"/>
        </w:rPr>
        <w:t>Т</w:t>
      </w:r>
      <w:r w:rsidR="007972D4">
        <w:rPr>
          <w:b/>
          <w:bCs/>
          <w:color w:val="000000"/>
        </w:rPr>
        <w:t>ема 3</w:t>
      </w:r>
      <w:r w:rsidRPr="001B7727">
        <w:rPr>
          <w:b/>
          <w:bCs/>
          <w:color w:val="000000"/>
        </w:rPr>
        <w:t>.Африка. (4 часа)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Общая характеристика Африки.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spellStart"/>
      <w:r w:rsidRPr="001B7727">
        <w:rPr>
          <w:color w:val="000000"/>
        </w:rPr>
        <w:t>Субрегионы</w:t>
      </w:r>
      <w:proofErr w:type="spellEnd"/>
      <w:r w:rsidRPr="001B7727">
        <w:rPr>
          <w:color w:val="000000"/>
        </w:rPr>
        <w:t xml:space="preserve"> Северной и тропической Африки.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Требования к уровню подготовки: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уметь работать со справочным аппаратом книги и тематическими картами;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раскрывать на примерах основные понятия темы; 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Таблицы, вопросы. Задания с кратким ответом. Работа с иллюстрациями. Развернутые ответы. Тесты. Зачет.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B7727">
        <w:rPr>
          <w:b/>
          <w:bCs/>
          <w:color w:val="000000"/>
        </w:rPr>
        <w:t>Тема 4. Северная Америка. (6 часов)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74" w:lineRule="atLeast"/>
        <w:rPr>
          <w:color w:val="000000"/>
        </w:rPr>
      </w:pPr>
      <w:r w:rsidRPr="001B7727">
        <w:rPr>
          <w:color w:val="000000"/>
        </w:rPr>
        <w:t>Общая характеристика Соединённых Штатов Америки.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74" w:lineRule="atLeast"/>
        <w:rPr>
          <w:color w:val="000000"/>
        </w:rPr>
      </w:pPr>
      <w:proofErr w:type="spellStart"/>
      <w:r w:rsidRPr="001B7727">
        <w:rPr>
          <w:color w:val="000000"/>
        </w:rPr>
        <w:t>Макрорегионы</w:t>
      </w:r>
      <w:proofErr w:type="spellEnd"/>
      <w:r w:rsidRPr="001B7727">
        <w:rPr>
          <w:color w:val="000000"/>
        </w:rPr>
        <w:t xml:space="preserve"> США. Канада.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Требования к уровню подготовки: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Схемы, вопросы, таблицы. Задания с кратким ответом. Работа с иллюстрациями. Развернутые ответы. Тесты. Зачет.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562" w:lineRule="atLeast"/>
        <w:rPr>
          <w:color w:val="000000"/>
        </w:rPr>
      </w:pPr>
      <w:r w:rsidRPr="001B7727">
        <w:rPr>
          <w:b/>
          <w:bCs/>
          <w:color w:val="000000"/>
        </w:rPr>
        <w:t>Тема 5. Латинская Америка. (4 ч.)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Общая характеристика Латинской Америки.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Бразилия.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lastRenderedPageBreak/>
        <w:t>Требования к уровню подготовки: 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Схемы, вопросы. Задания с кратким ответом. Работа с иллюстрациями. Развернутые ответы. Тесты. Зачет.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b/>
          <w:bCs/>
          <w:color w:val="000000"/>
        </w:rPr>
        <w:t>Тема 6. Глобальные проблемы человечества. (5 ч.)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 w:rsidRPr="001B7727">
        <w:rPr>
          <w:color w:val="000000"/>
        </w:rPr>
        <w:t xml:space="preserve">Г </w:t>
      </w:r>
      <w:proofErr w:type="spellStart"/>
      <w:r w:rsidRPr="001B7727">
        <w:rPr>
          <w:color w:val="000000"/>
        </w:rPr>
        <w:t>лобальные</w:t>
      </w:r>
      <w:proofErr w:type="spellEnd"/>
      <w:proofErr w:type="gramEnd"/>
      <w:r w:rsidRPr="001B7727">
        <w:rPr>
          <w:color w:val="000000"/>
        </w:rPr>
        <w:t xml:space="preserve"> проблемы человечества: экологические, демографические, мира и разоружения, продовольственная.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 w:rsidRPr="001B7727">
        <w:rPr>
          <w:color w:val="000000"/>
        </w:rPr>
        <w:t>Энергетическая</w:t>
      </w:r>
      <w:proofErr w:type="gramEnd"/>
      <w:r w:rsidRPr="001B7727">
        <w:rPr>
          <w:color w:val="000000"/>
        </w:rPr>
        <w:t>; мирного освоения космоса.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Глобальные прогнозы, проекты и гипотезы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Стратегия устойчивого мира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Требования к уровню подготовки: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уметь работать со справочным аппаратом книги;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раскрывать на примерах основные понятия темы;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высказывать свое мнение, отстаивать его.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>Перечень контрольных мероприятий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1B7727">
        <w:rPr>
          <w:color w:val="000000"/>
        </w:rPr>
        <w:t xml:space="preserve">Схемы, вопросы. Задания с кратким ответом. Работа с иллюстрациями. Развернутые ответы. Зачет. Разработка </w:t>
      </w:r>
      <w:proofErr w:type="spellStart"/>
      <w:r w:rsidRPr="001B7727">
        <w:rPr>
          <w:color w:val="000000"/>
        </w:rPr>
        <w:t>пректа</w:t>
      </w:r>
      <w:proofErr w:type="spellEnd"/>
      <w:r w:rsidRPr="001B7727">
        <w:rPr>
          <w:color w:val="000000"/>
        </w:rPr>
        <w:t>.</w:t>
      </w:r>
    </w:p>
    <w:p w:rsidR="001B7727" w:rsidRPr="001B7727" w:rsidRDefault="001B7727" w:rsidP="001B7727">
      <w:pPr>
        <w:pStyle w:val="ad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B7727">
        <w:rPr>
          <w:color w:val="000000"/>
        </w:rPr>
        <w:t>Резерв учебного времени — 2 ч.</w:t>
      </w:r>
    </w:p>
    <w:p w:rsidR="007A55DF" w:rsidRDefault="007A55DF" w:rsidP="007A55DF">
      <w:pPr>
        <w:pStyle w:val="ad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A1242C" w:rsidRPr="008278DA" w:rsidRDefault="00A1242C" w:rsidP="003F34FE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86A7A" w:rsidRPr="008278DA" w:rsidRDefault="00650F10" w:rsidP="00650F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8D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7127B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78D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  <w:r w:rsidRPr="008278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3601"/>
        <w:gridCol w:w="960"/>
        <w:gridCol w:w="1560"/>
        <w:gridCol w:w="1800"/>
        <w:gridCol w:w="1301"/>
      </w:tblGrid>
      <w:tr w:rsidR="00F86A7A" w:rsidRPr="008278DA" w:rsidTr="003E1E2C">
        <w:trPr>
          <w:trHeight w:val="52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 – во час</w:t>
            </w:r>
            <w:proofErr w:type="gramStart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сего)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86A7A" w:rsidRPr="008278DA" w:rsidTr="003E1E2C">
        <w:trPr>
          <w:trHeight w:val="2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A" w:rsidRPr="008278DA" w:rsidRDefault="00F86A7A" w:rsidP="00650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A" w:rsidRPr="008278DA" w:rsidRDefault="00F86A7A" w:rsidP="00650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A" w:rsidRPr="008278DA" w:rsidRDefault="00F86A7A" w:rsidP="00650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нового, закрепление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F86A7A" w:rsidRPr="008278DA" w:rsidTr="00650F10">
        <w:trPr>
          <w:trHeight w:val="81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A" w:rsidRPr="008278DA" w:rsidRDefault="00F86A7A" w:rsidP="00650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Европа.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Зарубежная Азия и Австралия.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Африка.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7B2" w:rsidRPr="008278DA" w:rsidTr="001B772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B2" w:rsidRPr="007127B2" w:rsidRDefault="007127B2" w:rsidP="00C0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27B2" w:rsidRPr="00650F10" w:rsidRDefault="007127B2" w:rsidP="00650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E1E2C" w:rsidRPr="00650F10" w:rsidRDefault="003E1E2C" w:rsidP="00650F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60"/>
        <w:gridCol w:w="3000"/>
        <w:gridCol w:w="2340"/>
        <w:gridCol w:w="1800"/>
      </w:tblGrid>
      <w:tr w:rsidR="003E1E2C" w:rsidRPr="00650F10" w:rsidTr="00C42664">
        <w:tc>
          <w:tcPr>
            <w:tcW w:w="708" w:type="dxa"/>
            <w:vMerge w:val="restart"/>
          </w:tcPr>
          <w:p w:rsidR="003E1E2C" w:rsidRPr="00650F10" w:rsidRDefault="003E1E2C" w:rsidP="00650F10">
            <w:pPr>
              <w:pStyle w:val="Normal2"/>
              <w:spacing w:after="0" w:line="240" w:lineRule="auto"/>
              <w:contextualSpacing/>
              <w:jc w:val="center"/>
              <w:rPr>
                <w:b/>
              </w:rPr>
            </w:pPr>
            <w:r w:rsidRPr="00650F10">
              <w:rPr>
                <w:b/>
              </w:rPr>
              <w:t>№ учебной недели в течение года</w:t>
            </w:r>
          </w:p>
        </w:tc>
        <w:tc>
          <w:tcPr>
            <w:tcW w:w="2160" w:type="dxa"/>
            <w:vMerge w:val="restart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0F10"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</w:t>
            </w:r>
          </w:p>
        </w:tc>
        <w:tc>
          <w:tcPr>
            <w:tcW w:w="5340" w:type="dxa"/>
            <w:gridSpan w:val="2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650F10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800" w:type="dxa"/>
            <w:vMerge w:val="restart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650F10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3E1E2C" w:rsidRPr="00650F10" w:rsidTr="00C42664">
        <w:tc>
          <w:tcPr>
            <w:tcW w:w="708" w:type="dxa"/>
            <w:vMerge/>
            <w:vAlign w:val="center"/>
          </w:tcPr>
          <w:p w:rsidR="003E1E2C" w:rsidRPr="00650F10" w:rsidRDefault="003E1E2C" w:rsidP="00650F10">
            <w:pPr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3000" w:type="dxa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0F1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50F10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E1E2C" w:rsidRPr="00650F10" w:rsidRDefault="003E1E2C" w:rsidP="00650F10">
            <w:pPr>
              <w:pStyle w:val="ac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E1E2C" w:rsidRPr="00650F10" w:rsidTr="00C42664">
        <w:tc>
          <w:tcPr>
            <w:tcW w:w="10008" w:type="dxa"/>
            <w:gridSpan w:val="5"/>
          </w:tcPr>
          <w:p w:rsidR="001B7727" w:rsidRPr="007127B2" w:rsidRDefault="001B7727" w:rsidP="001B7727">
            <w:pPr>
              <w:pStyle w:val="ad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1.Зарубежная Европа (7 ч)</w:t>
            </w:r>
          </w:p>
          <w:p w:rsidR="003E1E2C" w:rsidRPr="007127B2" w:rsidRDefault="003E1E2C" w:rsidP="001B772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1(1) Зарубежная Европа. Территория, границы, положение.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Понимать географическую специфику отдельных стран и регионов, их различия по уровню социально-экономического развития, спе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циализации в системе международного географического разделения труда.</w:t>
            </w:r>
          </w:p>
        </w:tc>
        <w:tc>
          <w:tcPr>
            <w:tcW w:w="2340" w:type="dxa"/>
          </w:tcPr>
          <w:p w:rsidR="001B7727" w:rsidRPr="007127B2" w:rsidRDefault="007127B2" w:rsidP="007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оказывать и называть все страны 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Зарубежной Европы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со столицами.</w:t>
            </w:r>
          </w:p>
          <w:p w:rsidR="001B7727" w:rsidRPr="007127B2" w:rsidRDefault="001B7727" w:rsidP="001B7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для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—   выявления и объяснения географиче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ских аспектов различных текущих собы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тий и ситуаций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2(2) Природные условия и ресурсы Европы.</w:t>
            </w:r>
          </w:p>
        </w:tc>
        <w:tc>
          <w:tcPr>
            <w:tcW w:w="300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ценивать и объяснять степень при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родных, антропогенных и технологических изменений отдельных стран; -   составлять политическую географиче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Европы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Понимать таблицы, картосхемы, диаграммы, от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ражающие географические закономерности размещенных явлении и процессов. Уметь сопоставлять карты различной темати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“ таблицы.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3(3) Население Зарубежной Европы.</w:t>
            </w:r>
          </w:p>
        </w:tc>
        <w:tc>
          <w:tcPr>
            <w:tcW w:w="300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       экономические </w:t>
            </w:r>
            <w:proofErr w:type="spellStart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картысубрегионов</w:t>
            </w:r>
            <w:proofErr w:type="spellEnd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Европы с целью определения специализации и участия в международном гео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графическом разде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труда стран.</w:t>
            </w:r>
          </w:p>
        </w:tc>
        <w:tc>
          <w:tcPr>
            <w:tcW w:w="234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оставлять политическую географиче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 зарубежной Европы.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4(4) Промышленность и хозяйство Европы.</w:t>
            </w:r>
          </w:p>
        </w:tc>
        <w:tc>
          <w:tcPr>
            <w:tcW w:w="3000" w:type="dxa"/>
            <w:vMerge w:val="restart"/>
          </w:tcPr>
          <w:p w:rsidR="007972D4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2D4" w:rsidRPr="007127B2">
              <w:rPr>
                <w:rFonts w:ascii="Times New Roman" w:hAnsi="Times New Roman" w:cs="Times New Roman"/>
                <w:sz w:val="24"/>
                <w:szCs w:val="24"/>
              </w:rPr>
              <w:t>нализировать        экономические карты стран зарубежной Европы и делать правильные выводы из данного анализа.</w:t>
            </w:r>
          </w:p>
        </w:tc>
        <w:tc>
          <w:tcPr>
            <w:tcW w:w="2340" w:type="dxa"/>
            <w:vMerge w:val="restart"/>
          </w:tcPr>
          <w:p w:rsidR="007972D4" w:rsidRPr="007127B2" w:rsidRDefault="007972D4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Использовать таблицы, картосхемы, диаграммы, от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контурной картой.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5(5) Географический рисунок хозяйства Европы.</w:t>
            </w:r>
          </w:p>
        </w:tc>
        <w:tc>
          <w:tcPr>
            <w:tcW w:w="3000" w:type="dxa"/>
            <w:vMerge/>
          </w:tcPr>
          <w:p w:rsidR="007972D4" w:rsidRPr="007127B2" w:rsidRDefault="007972D4" w:rsidP="001B7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Опрос в форме беседы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6(6</w:t>
            </w:r>
            <w:proofErr w:type="gram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 </w:t>
            </w:r>
          </w:p>
        </w:tc>
        <w:tc>
          <w:tcPr>
            <w:tcW w:w="300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нализировать        экономические карты с целью определения специализации и участия в международном гео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графическом разде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труда стран зарубежной Азии.</w:t>
            </w:r>
          </w:p>
        </w:tc>
        <w:tc>
          <w:tcPr>
            <w:tcW w:w="234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оставлять политическую географиче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 зарубежной Азии.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Зарубежной Азии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со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столицами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составлять политическую географиче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скую характеристику регионов и стран зарубежной Азии.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Сообщения по опережающим заданиям.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7(7) Контрольная работа № 1 по теме «Зарубежная Европа»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географические особенности стран и народов   Восточной   Азии. Знать страны – члены   АТЭС и АСЕАН.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ния основных для Китая 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страны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7972D4" w:rsidRPr="00650F10" w:rsidTr="007972D4">
        <w:trPr>
          <w:trHeight w:val="262"/>
        </w:trPr>
        <w:tc>
          <w:tcPr>
            <w:tcW w:w="10008" w:type="dxa"/>
            <w:gridSpan w:val="5"/>
          </w:tcPr>
          <w:p w:rsidR="007972D4" w:rsidRPr="007127B2" w:rsidRDefault="007972D4" w:rsidP="007972D4">
            <w:pPr>
              <w:pStyle w:val="ad"/>
              <w:shd w:val="clear" w:color="auto" w:fill="FFFFFF"/>
              <w:spacing w:before="0" w:beforeAutospacing="0" w:after="0" w:afterAutospacing="0" w:line="274" w:lineRule="atLeast"/>
              <w:jc w:val="center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2. Зарубежная Азия. Австралия. (5 ч)</w:t>
            </w:r>
          </w:p>
          <w:p w:rsidR="007972D4" w:rsidRPr="007127B2" w:rsidRDefault="007972D4" w:rsidP="0079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8(1) Зарубежная Азия и Австралия.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</w:t>
            </w:r>
          </w:p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географические особенности стран и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  Восточной   Азии.</w:t>
            </w:r>
          </w:p>
          <w:p w:rsidR="001B7727" w:rsidRPr="007127B2" w:rsidRDefault="001B7727" w:rsidP="001B77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Уметь правильно оценивать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важнейшиесоци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ально-экономических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события междуна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родной жизни.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Показывать на карте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рода, 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ния основных для Японии   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страны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9(2) Население Зарубежной Азии.</w:t>
            </w:r>
          </w:p>
        </w:tc>
        <w:tc>
          <w:tcPr>
            <w:tcW w:w="3000" w:type="dxa"/>
          </w:tcPr>
          <w:p w:rsidR="001B7727" w:rsidRPr="007127B2" w:rsidRDefault="007127B2" w:rsidP="001B7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стран и народов   Южной   Азии.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Уметь правильно оценивать </w:t>
            </w:r>
            <w:proofErr w:type="spellStart"/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важнейшиесоци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ально-экономических</w:t>
            </w:r>
            <w:proofErr w:type="spellEnd"/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события междуна</w:t>
            </w:r>
            <w:r w:rsidR="001B7727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родной жизни.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ния основных для Индии     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страны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10(3) Хозяйство Зарубежной Азии. </w:t>
            </w:r>
          </w:p>
        </w:tc>
        <w:tc>
          <w:tcPr>
            <w:tcW w:w="3000" w:type="dxa"/>
          </w:tcPr>
          <w:p w:rsidR="001B7727" w:rsidRPr="007127B2" w:rsidRDefault="007127B2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Австралии и </w:t>
            </w:r>
            <w:proofErr w:type="spellStart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Океании</w:t>
            </w:r>
            <w:proofErr w:type="gramStart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>натьстраны</w:t>
            </w:r>
            <w:proofErr w:type="spellEnd"/>
            <w:r w:rsidR="001B7727"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и народы Австралии и Океании.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Австралии и Океании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со столицами.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для 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Австралииот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страны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7127B2" w:rsidRPr="00650F10" w:rsidTr="001B7727">
        <w:tc>
          <w:tcPr>
            <w:tcW w:w="708" w:type="dxa"/>
          </w:tcPr>
          <w:p w:rsidR="007127B2" w:rsidRPr="007127B2" w:rsidRDefault="007127B2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11</w:t>
            </w:r>
          </w:p>
        </w:tc>
        <w:tc>
          <w:tcPr>
            <w:tcW w:w="2160" w:type="dxa"/>
          </w:tcPr>
          <w:p w:rsidR="007127B2" w:rsidRPr="007127B2" w:rsidRDefault="007127B2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11(4)  </w:t>
            </w:r>
            <w:proofErr w:type="spell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3000" w:type="dxa"/>
            <w:vMerge w:val="restart"/>
          </w:tcPr>
          <w:p w:rsidR="007127B2" w:rsidRPr="007127B2" w:rsidRDefault="007127B2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нализировать        экономические карты стран зарубежной Азии и Австралии и делать правильные выводы из данного анализа.</w:t>
            </w:r>
          </w:p>
        </w:tc>
        <w:tc>
          <w:tcPr>
            <w:tcW w:w="2340" w:type="dxa"/>
            <w:vMerge w:val="restart"/>
          </w:tcPr>
          <w:p w:rsidR="007127B2" w:rsidRPr="007127B2" w:rsidRDefault="007127B2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Использовать таблицы, картосхемы, диаграммы, от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</w:tc>
        <w:tc>
          <w:tcPr>
            <w:tcW w:w="1800" w:type="dxa"/>
          </w:tcPr>
          <w:p w:rsidR="007127B2" w:rsidRPr="007127B2" w:rsidRDefault="007127B2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контурной картой.</w:t>
            </w:r>
          </w:p>
        </w:tc>
      </w:tr>
      <w:tr w:rsidR="007127B2" w:rsidRPr="00650F10" w:rsidTr="001B7727">
        <w:tc>
          <w:tcPr>
            <w:tcW w:w="708" w:type="dxa"/>
          </w:tcPr>
          <w:p w:rsidR="007127B2" w:rsidRPr="007127B2" w:rsidRDefault="007127B2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7127B2" w:rsidRPr="007127B2" w:rsidRDefault="007127B2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12(5) Австралия. Население и хозяйство.</w:t>
            </w:r>
          </w:p>
        </w:tc>
        <w:tc>
          <w:tcPr>
            <w:tcW w:w="3000" w:type="dxa"/>
            <w:vMerge/>
          </w:tcPr>
          <w:p w:rsidR="007127B2" w:rsidRPr="007127B2" w:rsidRDefault="007127B2" w:rsidP="001B7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127B2" w:rsidRPr="007127B2" w:rsidRDefault="007127B2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27B2" w:rsidRPr="007127B2" w:rsidRDefault="007127B2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</w:tr>
      <w:tr w:rsidR="007972D4" w:rsidRPr="00650F10" w:rsidTr="00650655">
        <w:tc>
          <w:tcPr>
            <w:tcW w:w="10008" w:type="dxa"/>
            <w:gridSpan w:val="5"/>
          </w:tcPr>
          <w:p w:rsidR="007972D4" w:rsidRPr="007127B2" w:rsidRDefault="007972D4" w:rsidP="007972D4">
            <w:pPr>
              <w:pStyle w:val="ad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3.Африка. (4 часа)</w:t>
            </w:r>
          </w:p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13(1) Африка. Общая характеристика.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географические особенности стран и народов   Африки.</w:t>
            </w:r>
          </w:p>
          <w:p w:rsidR="001B7727" w:rsidRPr="007127B2" w:rsidRDefault="001B7727" w:rsidP="001B77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Уметь правильно оценивать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важнейшиесоци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ально-экономических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события междуна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родной жизни.</w:t>
            </w:r>
          </w:p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для 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Африкиот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Опрос по ведущим понятиям урока.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14(2) Население Африки.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 Знать страны Африканского союза.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длясубрегионов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Африкиот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Опрос по ведущим понятиям урока.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15(3) Хозяйство Африки.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       экономические карты стран Африки и делать правильные выводы из данного анализа.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Использовать таблицы, картосхемы, диаграммы, от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контурной картой.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16(4) Контрольная работа № 2 по теме «Зарубежная Азия и Африка»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972D4" w:rsidRPr="00650F10" w:rsidTr="007C75BA">
        <w:tc>
          <w:tcPr>
            <w:tcW w:w="10008" w:type="dxa"/>
            <w:gridSpan w:val="5"/>
          </w:tcPr>
          <w:p w:rsidR="007972D4" w:rsidRPr="007127B2" w:rsidRDefault="007972D4" w:rsidP="007972D4">
            <w:pPr>
              <w:pStyle w:val="ad"/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4. Северная Америка. (5 часов)</w:t>
            </w:r>
          </w:p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17(1) Северная Америка. Общие сведения.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Северной Америки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 Знать страны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НАФТА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 США, крупнейшие  штаты и города страны.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для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СШАот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страны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18(2) Мы знакомимся с США. Территория и население.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Уметьпоказывать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называть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макрорегионы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США со столицами и крупнейшими агломерациями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длямакрорегионовСШАот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по ведущим понятиям темы.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19(3) Мы знакомимся с США. Хозяйство и </w:t>
            </w:r>
            <w:proofErr w:type="spell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географические особенности Канады, крупнейшие  штаты и города страны.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дляКанадыот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Опрос по ведущим понятиям темы.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20(4)  Мы знакомимся с Канадой. Население и хозяйство Канады.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       экономические карты стран Северной Америки и делать правильные выводы из данного анализа.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Использовать таблицы, картосхемы, диаграммы, от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ражающие географические закономерности размещенных явлении и процессов; -   сопоставлять карты различной темати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ки.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контурной картой.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21(5) Обобщение и повторение материала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7972D4" w:rsidRPr="00650F10" w:rsidTr="00EC5DFB">
        <w:tc>
          <w:tcPr>
            <w:tcW w:w="10008" w:type="dxa"/>
            <w:gridSpan w:val="5"/>
          </w:tcPr>
          <w:p w:rsidR="007972D4" w:rsidRPr="007127B2" w:rsidRDefault="007972D4" w:rsidP="007972D4">
            <w:pPr>
              <w:pStyle w:val="ad"/>
              <w:shd w:val="clear" w:color="auto" w:fill="FFFFFF"/>
              <w:spacing w:before="0" w:beforeAutospacing="0" w:after="0" w:afterAutospacing="0" w:line="562" w:lineRule="atLeast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5. Латинская Америка. (6 ч.)</w:t>
            </w:r>
          </w:p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22(1) Латинская Америка. Общая характеристика.</w:t>
            </w: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Уметь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показывать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Латинской  Америки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 Знать страны ЛАИ.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ния основных для  Латинской Америки 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ства.  Знать направление 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23(2) Природные условия, ресурсы и население Латинской Америки</w:t>
            </w:r>
          </w:p>
        </w:tc>
        <w:tc>
          <w:tcPr>
            <w:tcW w:w="3000" w:type="dxa"/>
            <w:vMerge w:val="restart"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географические особенности Бразилии, крупнейшие   агломерации страны.</w:t>
            </w:r>
          </w:p>
        </w:tc>
        <w:tc>
          <w:tcPr>
            <w:tcW w:w="2340" w:type="dxa"/>
            <w:vMerge w:val="restart"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ния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gram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дляБразилииот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</w:t>
            </w:r>
            <w:proofErr w:type="spellEnd"/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хозяй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Опрос по ведущим понятиям темы.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24(3) Территориальная структура хозяйства Латинской Америки.</w:t>
            </w:r>
          </w:p>
        </w:tc>
        <w:tc>
          <w:tcPr>
            <w:tcW w:w="3000" w:type="dxa"/>
            <w:vMerge/>
          </w:tcPr>
          <w:p w:rsidR="007972D4" w:rsidRPr="007127B2" w:rsidRDefault="007972D4" w:rsidP="001B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25(4) Урок - семинар</w:t>
            </w:r>
          </w:p>
        </w:tc>
        <w:tc>
          <w:tcPr>
            <w:tcW w:w="3000" w:type="dxa"/>
          </w:tcPr>
          <w:p w:rsidR="001B7727" w:rsidRPr="007127B2" w:rsidRDefault="007972D4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Уметь показывать и называть все страны 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Латинской  Америки</w:t>
            </w:r>
            <w:r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 столицами. Знать страны ЛАИ.</w:t>
            </w: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Показывать на карте   крупные го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рода, агломе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рации и мега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полисы, цен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тры размеще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ния основных для  Латинской Америки от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раслей хозяй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ства.  Знать направление международ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ных экономических связей региона</w:t>
            </w:r>
            <w:r w:rsidR="007972D4" w:rsidRPr="007127B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="007972D4"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26(5) Контрольная работа № 3 по теме « Северная и Латинская Америка»</w:t>
            </w:r>
          </w:p>
        </w:tc>
        <w:tc>
          <w:tcPr>
            <w:tcW w:w="3000" w:type="dxa"/>
          </w:tcPr>
          <w:p w:rsidR="001B7727" w:rsidRPr="007127B2" w:rsidRDefault="007972D4" w:rsidP="001B7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географические особенности Бразилии, крупнейшие   агломерации страны.</w:t>
            </w:r>
          </w:p>
        </w:tc>
        <w:tc>
          <w:tcPr>
            <w:tcW w:w="2340" w:type="dxa"/>
          </w:tcPr>
          <w:p w:rsidR="001B7727" w:rsidRPr="007127B2" w:rsidRDefault="001B7727" w:rsidP="0079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1B7727" w:rsidRPr="00650F10" w:rsidTr="001B7727">
        <w:tc>
          <w:tcPr>
            <w:tcW w:w="708" w:type="dxa"/>
          </w:tcPr>
          <w:p w:rsidR="001B7727" w:rsidRPr="007127B2" w:rsidRDefault="001B7727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27(6) Обобщение и повторение материала.</w:t>
            </w:r>
          </w:p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B7727" w:rsidRPr="007127B2" w:rsidRDefault="001B7727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7727" w:rsidRPr="007127B2" w:rsidRDefault="001B7727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1B7727" w:rsidRPr="007127B2" w:rsidRDefault="001B7727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D4" w:rsidRPr="00650F10" w:rsidTr="00B555B6">
        <w:tc>
          <w:tcPr>
            <w:tcW w:w="10008" w:type="dxa"/>
            <w:gridSpan w:val="5"/>
          </w:tcPr>
          <w:p w:rsidR="007972D4" w:rsidRPr="007127B2" w:rsidRDefault="007972D4" w:rsidP="007972D4">
            <w:pPr>
              <w:pStyle w:val="ad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7127B2">
              <w:rPr>
                <w:b/>
                <w:bCs/>
                <w:color w:val="000000"/>
              </w:rPr>
              <w:t>Тема 6. Глобальные проблемы человечества. (7 ч.)</w:t>
            </w:r>
          </w:p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28(1) Глобальные проблемы человечества.</w:t>
            </w:r>
          </w:p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3000" w:type="dxa"/>
            <w:vMerge w:val="restart"/>
          </w:tcPr>
          <w:p w:rsidR="007972D4" w:rsidRPr="007127B2" w:rsidRDefault="007972D4" w:rsidP="00C03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Знать географические аспекты </w:t>
            </w:r>
            <w:proofErr w:type="gramStart"/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глобальных</w:t>
            </w:r>
            <w:proofErr w:type="gramEnd"/>
          </w:p>
          <w:p w:rsidR="007972D4" w:rsidRPr="007127B2" w:rsidRDefault="007972D4" w:rsidP="00C03A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проблем человечества. </w:t>
            </w:r>
          </w:p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понятия, типы и взаимосвязи гло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бальных проблем, </w:t>
            </w:r>
            <w:proofErr w:type="gram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держаниеглобаль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7127B2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чело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>вечества в прошлом и настоящем.</w:t>
            </w:r>
          </w:p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современных гипотезах развития человечества</w:t>
            </w:r>
          </w:p>
        </w:tc>
        <w:tc>
          <w:tcPr>
            <w:tcW w:w="2340" w:type="dxa"/>
            <w:vMerge w:val="restart"/>
          </w:tcPr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Понимать географическую специфику крупных регионов и стран мира в условиях глобализации.</w:t>
            </w:r>
          </w:p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Знать понятия, типы и взаимосвязи гло</w:t>
            </w:r>
            <w:r w:rsidRPr="007127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бальных проблем. </w:t>
            </w:r>
          </w:p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Понимать географическую специфику крупных регионов и стран мира в условиях глобализации.</w:t>
            </w: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29(2) Обоснование и классификация глобальных проблем.</w:t>
            </w:r>
          </w:p>
        </w:tc>
        <w:tc>
          <w:tcPr>
            <w:tcW w:w="3000" w:type="dxa"/>
            <w:vMerge/>
          </w:tcPr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972D4" w:rsidRPr="007127B2" w:rsidRDefault="007972D4" w:rsidP="00C0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30(3) Глобальные гипотезы, прогнозы, проекты.</w:t>
            </w:r>
          </w:p>
        </w:tc>
        <w:tc>
          <w:tcPr>
            <w:tcW w:w="3000" w:type="dxa"/>
            <w:vMerge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31(4) Знакомство со стратегией устойчивого развития.</w:t>
            </w:r>
          </w:p>
        </w:tc>
        <w:tc>
          <w:tcPr>
            <w:tcW w:w="3000" w:type="dxa"/>
            <w:vMerge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Анализ ситуации в мире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32(5)Подготовка к итоговой контрольной работе.</w:t>
            </w:r>
          </w:p>
        </w:tc>
        <w:tc>
          <w:tcPr>
            <w:tcW w:w="3000" w:type="dxa"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Анализ карт в атласе.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33(6) Годовая контрольная работа по курсу.</w:t>
            </w:r>
          </w:p>
        </w:tc>
        <w:tc>
          <w:tcPr>
            <w:tcW w:w="3000" w:type="dxa"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972D4" w:rsidRPr="00650F10" w:rsidTr="001B7727">
        <w:tc>
          <w:tcPr>
            <w:tcW w:w="708" w:type="dxa"/>
          </w:tcPr>
          <w:p w:rsidR="007972D4" w:rsidRPr="007127B2" w:rsidRDefault="007972D4" w:rsidP="001B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34(7) Обобщение и повторение.</w:t>
            </w:r>
          </w:p>
        </w:tc>
        <w:tc>
          <w:tcPr>
            <w:tcW w:w="3000" w:type="dxa"/>
          </w:tcPr>
          <w:p w:rsidR="007972D4" w:rsidRPr="007127B2" w:rsidRDefault="007972D4" w:rsidP="001B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72D4" w:rsidRPr="007127B2" w:rsidRDefault="007972D4" w:rsidP="001B7727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972D4" w:rsidRPr="007127B2" w:rsidRDefault="007972D4" w:rsidP="001B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B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годовой контрольной работы</w:t>
            </w:r>
          </w:p>
        </w:tc>
      </w:tr>
    </w:tbl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50F10" w:rsidRPr="00650F10" w:rsidRDefault="00650F10" w:rsidP="00650F1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0F10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предметных достижений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650F10">
        <w:rPr>
          <w:rFonts w:ascii="Times New Roman" w:hAnsi="Times New Roman" w:cs="Times New Roman"/>
          <w:bCs/>
          <w:sz w:val="24"/>
          <w:szCs w:val="24"/>
        </w:rPr>
        <w:t xml:space="preserve">проводится, в основном, в  устной форме на каждом уроке в виде индивидуального или фронтального опроса: через наглядный или текстовый </w:t>
      </w:r>
      <w:r w:rsidRPr="00650F10">
        <w:rPr>
          <w:rFonts w:ascii="Times New Roman" w:hAnsi="Times New Roman" w:cs="Times New Roman"/>
          <w:bCs/>
          <w:sz w:val="24"/>
          <w:szCs w:val="24"/>
        </w:rPr>
        <w:lastRenderedPageBreak/>
        <w:t>материал презентации, опроса при использовании карты. Возможны и небольшие по объему письменные работы (ответы на вопросы, описание географического объекта,  его местоположения, природного явления и т.д.), а также самостоятельные работы с книгой, атласом, контурными картами, иллюстрациями и оглавлением.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контроль </w:t>
      </w:r>
      <w:r w:rsidRPr="00650F10">
        <w:rPr>
          <w:rFonts w:ascii="Times New Roman" w:hAnsi="Times New Roman" w:cs="Times New Roman"/>
          <w:bCs/>
          <w:sz w:val="24"/>
          <w:szCs w:val="24"/>
        </w:rPr>
        <w:t>проводится после изучения определенной темы и может про</w:t>
      </w:r>
      <w:r w:rsidRPr="00650F10">
        <w:rPr>
          <w:rFonts w:ascii="Times New Roman" w:hAnsi="Times New Roman" w:cs="Times New Roman"/>
          <w:bCs/>
          <w:sz w:val="24"/>
          <w:szCs w:val="24"/>
        </w:rPr>
        <w:softHyphen/>
        <w:t>ходить как в устной, так и в письменной форме. Письменная работа также может быть про</w:t>
      </w:r>
      <w:r w:rsidRPr="00650F10">
        <w:rPr>
          <w:rFonts w:ascii="Times New Roman" w:hAnsi="Times New Roman" w:cs="Times New Roman"/>
          <w:bCs/>
          <w:sz w:val="24"/>
          <w:szCs w:val="24"/>
        </w:rPr>
        <w:softHyphen/>
        <w:t xml:space="preserve">ведена в виде тестовых заданий. 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/>
          <w:bCs/>
          <w:sz w:val="24"/>
          <w:szCs w:val="24"/>
        </w:rPr>
        <w:t xml:space="preserve">Итоговый контроль </w:t>
      </w:r>
      <w:r w:rsidRPr="00650F10">
        <w:rPr>
          <w:rFonts w:ascii="Times New Roman" w:hAnsi="Times New Roman" w:cs="Times New Roman"/>
          <w:bCs/>
          <w:sz w:val="24"/>
          <w:szCs w:val="24"/>
        </w:rPr>
        <w:t xml:space="preserve">проводится в конце каждого полугодия в виде теста или практической творческой работы (в парах или мини – группах). </w:t>
      </w:r>
    </w:p>
    <w:p w:rsidR="00650F10" w:rsidRPr="00650F10" w:rsidRDefault="00650F10" w:rsidP="00650F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         При выставлении оценки следует ориентироваться на следующую шкалу: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>Работа с учебником, презентацией и настенной картой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На уроках проверяется и оценивается умение учащихся отвечать на вопросы по теме урока,   давать словесную характеристику географическим объектам, явлениям природы и т.д.,    умение ориентироваться по карте и атласу, сравнивать,   обобщать, рассуждать и делать выводы.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-глубокое и полное знание и понимание изучаемого объема программного материала;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-понимание сущности рассматриваемых понятий, природных явлений, географических объектов и т.д.;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-умение учащегося сравнивать, анализировать географические понятия, объекты, явления;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-умение уверенно ориентироваться по карте и атласу.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-дан правильный и полный ответ, включающий характеристику географического термина, природного явления, ответ самостоятельный.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 «4»  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ответ правильный,   но неполный: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 дана характеристика географического термина, описания географического объекта/явления с наводящими вопросами учителя.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 «3» 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-ответ правильный,   но неполный,  характеристика и описание географических понятий даны с ошибками,  допустимы несколько наводящих вопросов учителя.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 «2»  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ответ обнаруживает незнание и непонимание учебного материала.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F10">
        <w:rPr>
          <w:rFonts w:ascii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lastRenderedPageBreak/>
        <w:t>Работа с атласом, глобусом, контурной картой</w:t>
      </w:r>
    </w:p>
    <w:p w:rsidR="00650F10" w:rsidRPr="00650F10" w:rsidRDefault="00650F10" w:rsidP="00650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Для оценивания уровня владения учащегося и ориентацией по карте, атласу и глобусу проводятся индивидуальные опросы на уроках, географические и картографические диктанты.</w:t>
      </w:r>
    </w:p>
    <w:p w:rsidR="00650F10" w:rsidRPr="00650F10" w:rsidRDefault="00650F10" w:rsidP="00650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 xml:space="preserve">Учёт полученных данных,  с </w:t>
      </w:r>
      <w:proofErr w:type="gramStart"/>
      <w:r w:rsidRPr="00650F10">
        <w:rPr>
          <w:rFonts w:ascii="Times New Roman" w:hAnsi="Times New Roman" w:cs="Times New Roman"/>
          <w:sz w:val="24"/>
          <w:szCs w:val="24"/>
        </w:rPr>
        <w:t>одной стороны, позволит</w:t>
      </w:r>
      <w:proofErr w:type="gramEnd"/>
      <w:r w:rsidRPr="00650F10">
        <w:rPr>
          <w:rFonts w:ascii="Times New Roman" w:hAnsi="Times New Roman" w:cs="Times New Roman"/>
          <w:sz w:val="24"/>
          <w:szCs w:val="24"/>
        </w:rPr>
        <w:t xml:space="preserve"> дать более объективную оценку качества выполнения учеником географического задания, с другой стороны, учесть при выборе задания индивидуальные особенности уровня его знания предмета и, таким образом, создать наиболее благоприятные условия опроса.    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«5»  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наблюдается полное и глубокое знание и понимание географического материала;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-умеет составить полный и правильный ответ на основе изученного материала;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-самостоятельно и аргументированной делает анализ, обобщение и выводы;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-подходит творчески и находит нестандартные пути решения поставленных задач;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 xml:space="preserve">-умеет устанавливать </w:t>
      </w:r>
      <w:proofErr w:type="spellStart"/>
      <w:r w:rsidRPr="00650F1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50F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F1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50F10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«4»  </w:t>
      </w:r>
      <w:r w:rsidRPr="00650F10">
        <w:rPr>
          <w:rFonts w:ascii="Times New Roman" w:hAnsi="Times New Roman" w:cs="Times New Roman"/>
          <w:sz w:val="24"/>
          <w:szCs w:val="24"/>
        </w:rPr>
        <w:t>ставится, 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-показывает понимание основных географических понятий и явлений;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хорошо ориентируется в карте и умеет ею пользоваться;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  при решении географических задач делает второстепенные ошибки, не влияющие на результат;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 xml:space="preserve">-ответ </w:t>
      </w:r>
      <w:proofErr w:type="gramStart"/>
      <w:r w:rsidRPr="00650F1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0F10">
        <w:rPr>
          <w:rFonts w:ascii="Times New Roman" w:hAnsi="Times New Roman" w:cs="Times New Roman"/>
          <w:sz w:val="24"/>
          <w:szCs w:val="24"/>
        </w:rPr>
        <w:t xml:space="preserve"> самостоятельный.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«3» 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-допускает ошибки и неточности в использовании географической терминологии;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 xml:space="preserve">- показывает </w:t>
      </w:r>
      <w:proofErr w:type="gramStart"/>
      <w:r w:rsidRPr="00650F10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65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F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0F10">
        <w:rPr>
          <w:rFonts w:ascii="Times New Roman" w:hAnsi="Times New Roman" w:cs="Times New Roman"/>
          <w:sz w:val="24"/>
          <w:szCs w:val="24"/>
        </w:rPr>
        <w:t xml:space="preserve"> отдельных знаний и умений;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-усвоил основное содержание материала, имеет проблемы в усвоении материала, не препятствующие дальнейшему усвоению программного материала.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Pr="00650F10">
        <w:rPr>
          <w:rFonts w:ascii="Times New Roman" w:hAnsi="Times New Roman" w:cs="Times New Roman"/>
          <w:sz w:val="24"/>
          <w:szCs w:val="24"/>
        </w:rPr>
        <w:t>ставится, если: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-не усвоил и не раскрыл основное;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-не делает выводов и обобщений;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-не знает и не понимает значительную или основную часть программного материала в пределах поставленных вопросов;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-при ответе на один вопрос допускает более двух грубых ошибок, которые не может исправить даже с помощью учителя.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650F10">
        <w:rPr>
          <w:rFonts w:ascii="Times New Roman" w:hAnsi="Times New Roman" w:cs="Times New Roman"/>
          <w:b/>
          <w:sz w:val="24"/>
          <w:szCs w:val="24"/>
        </w:rPr>
        <w:t>тестовых заданий, географического/ картографического диктанта</w:t>
      </w:r>
      <w:r w:rsidRPr="00650F10">
        <w:rPr>
          <w:rFonts w:ascii="Times New Roman" w:hAnsi="Times New Roman" w:cs="Times New Roman"/>
          <w:sz w:val="24"/>
          <w:szCs w:val="24"/>
        </w:rPr>
        <w:t xml:space="preserve"> оценивается следующим образом: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Оценка «5» ставится, если верно выполнено 86-100% заданий;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lastRenderedPageBreak/>
        <w:t>Оценка «4» ставится, если верно выполнено 71-85 заданий;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Оценка «3» ставится, если верно выполнено 40-70% заданий;</w:t>
      </w:r>
    </w:p>
    <w:p w:rsidR="00650F10" w:rsidRPr="00650F10" w:rsidRDefault="00650F10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F10">
        <w:rPr>
          <w:rFonts w:ascii="Times New Roman" w:hAnsi="Times New Roman" w:cs="Times New Roman"/>
          <w:sz w:val="24"/>
          <w:szCs w:val="24"/>
        </w:rPr>
        <w:t>Оценка «2» ставится, если верно выполнено менее 40% заданий.</w:t>
      </w:r>
    </w:p>
    <w:p w:rsidR="00650F10" w:rsidRPr="00650F10" w:rsidRDefault="00650F10" w:rsidP="00650F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         Общими критериями оценивания результативности  обучения географии являются сле</w:t>
      </w:r>
      <w:r w:rsidRPr="00650F10">
        <w:rPr>
          <w:rFonts w:ascii="Times New Roman" w:hAnsi="Times New Roman" w:cs="Times New Roman"/>
          <w:bCs/>
          <w:sz w:val="24"/>
          <w:szCs w:val="24"/>
        </w:rPr>
        <w:softHyphen/>
        <w:t xml:space="preserve">дующие: 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- учащиеся знают, что изучает география; 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- индивидуальный прогресс в понимании и освоении программного материала; 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- индивидуальный прогресс в понимании и освоении географических понятий, терминов, явлений и установления внутри – и </w:t>
      </w:r>
      <w:proofErr w:type="spellStart"/>
      <w:r w:rsidRPr="00650F10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650F10">
        <w:rPr>
          <w:rFonts w:ascii="Times New Roman" w:hAnsi="Times New Roman" w:cs="Times New Roman"/>
          <w:bCs/>
          <w:sz w:val="24"/>
          <w:szCs w:val="24"/>
        </w:rPr>
        <w:t xml:space="preserve"> связей;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 xml:space="preserve">- индивидуальный прогресс в работе с настенной картой, контурной картой, атласом и другим наглядным материалом; 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>- умение прочитать и понять изучаемый материал;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>- интерес к географии, расширение кругозора;</w:t>
      </w:r>
    </w:p>
    <w:p w:rsidR="00650F10" w:rsidRPr="00650F10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>-творческий и нестандартный подход в решении поставленных географических задач</w:t>
      </w:r>
      <w:proofErr w:type="gramStart"/>
      <w:r w:rsidRPr="00650F10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F10">
        <w:rPr>
          <w:rFonts w:ascii="Times New Roman" w:hAnsi="Times New Roman" w:cs="Times New Roman"/>
          <w:bCs/>
          <w:sz w:val="24"/>
          <w:szCs w:val="24"/>
        </w:rPr>
        <w:t>В</w:t>
      </w:r>
      <w:r w:rsidRPr="00DB67F4">
        <w:rPr>
          <w:rFonts w:ascii="Times New Roman" w:hAnsi="Times New Roman" w:cs="Times New Roman"/>
          <w:bCs/>
          <w:sz w:val="24"/>
          <w:szCs w:val="24"/>
        </w:rPr>
        <w:t xml:space="preserve">ыполнение </w:t>
      </w:r>
      <w:r w:rsidRPr="00DB67F4">
        <w:rPr>
          <w:rFonts w:ascii="Times New Roman" w:hAnsi="Times New Roman" w:cs="Times New Roman"/>
          <w:b/>
          <w:bCs/>
          <w:sz w:val="24"/>
          <w:szCs w:val="24"/>
        </w:rPr>
        <w:t>творческих практических заданий</w:t>
      </w:r>
    </w:p>
    <w:p w:rsidR="00650F10" w:rsidRPr="00DB67F4" w:rsidRDefault="00650F10" w:rsidP="00650F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Способами </w:t>
      </w:r>
      <w:proofErr w:type="spellStart"/>
      <w:r w:rsidRPr="00DB67F4">
        <w:rPr>
          <w:rFonts w:ascii="Times New Roman" w:hAnsi="Times New Roman" w:cs="Times New Roman"/>
          <w:b/>
          <w:bCs/>
          <w:iCs/>
          <w:sz w:val="24"/>
          <w:szCs w:val="24"/>
        </w:rPr>
        <w:t>оценивания</w:t>
      </w:r>
      <w:r w:rsidRPr="00DB67F4">
        <w:rPr>
          <w:rFonts w:ascii="Times New Roman" w:hAnsi="Times New Roman" w:cs="Times New Roman"/>
          <w:bCs/>
          <w:sz w:val="24"/>
          <w:szCs w:val="24"/>
        </w:rPr>
        <w:t>результативности</w:t>
      </w:r>
      <w:proofErr w:type="spellEnd"/>
      <w:r w:rsidRPr="00DB67F4">
        <w:rPr>
          <w:rFonts w:ascii="Times New Roman" w:hAnsi="Times New Roman" w:cs="Times New Roman"/>
          <w:bCs/>
          <w:sz w:val="24"/>
          <w:szCs w:val="24"/>
        </w:rPr>
        <w:t xml:space="preserve"> обучения географии являются: 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 тестирование;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-географический диктант;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 xml:space="preserve">- ответы </w:t>
      </w:r>
      <w:proofErr w:type="gramStart"/>
      <w:r w:rsidRPr="00DB67F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B67F4">
        <w:rPr>
          <w:rFonts w:ascii="Times New Roman" w:hAnsi="Times New Roman" w:cs="Times New Roman"/>
          <w:bCs/>
          <w:sz w:val="24"/>
          <w:szCs w:val="24"/>
        </w:rPr>
        <w:t xml:space="preserve"> на вопросы по содержанию пройденного материала;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 xml:space="preserve">- выполнение заданий на составление плана пересказа, собственного высказывания; 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-работа с настенной картой, атласом, глобусом и контурными картами;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-работа в парах и мини – группах для выполнения практических работ;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 xml:space="preserve">- выполнение заданий по ориентировке в книгах; 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 наблюдение учителя за продуктивностью участия детей при работе в парах и мини – группах;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 xml:space="preserve">- наблюдение учителя за соблюдением </w:t>
      </w:r>
      <w:proofErr w:type="gramStart"/>
      <w:r w:rsidRPr="00DB67F4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B67F4">
        <w:rPr>
          <w:rFonts w:ascii="Times New Roman" w:hAnsi="Times New Roman" w:cs="Times New Roman"/>
          <w:bCs/>
          <w:sz w:val="24"/>
          <w:szCs w:val="24"/>
        </w:rPr>
        <w:t xml:space="preserve"> правил коллективной и групповой работы; </w:t>
      </w:r>
      <w:r w:rsidRPr="00DB67F4">
        <w:rPr>
          <w:rFonts w:ascii="Times New Roman" w:hAnsi="Times New Roman" w:cs="Times New Roman"/>
          <w:bCs/>
          <w:sz w:val="24"/>
          <w:szCs w:val="24"/>
        </w:rPr>
        <w:tab/>
        <w:t xml:space="preserve">. 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 xml:space="preserve">- анализ отзывов учащихся о пройденном материале; </w:t>
      </w:r>
    </w:p>
    <w:p w:rsidR="00650F10" w:rsidRPr="00DB67F4" w:rsidRDefault="00650F10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7F4">
        <w:rPr>
          <w:rFonts w:ascii="Times New Roman" w:hAnsi="Times New Roman" w:cs="Times New Roman"/>
          <w:bCs/>
          <w:sz w:val="24"/>
          <w:szCs w:val="24"/>
        </w:rPr>
        <w:t>- анализ творческих работ учащихся (в том числе входящих в контурные карты).</w:t>
      </w:r>
    </w:p>
    <w:p w:rsidR="00DB67F4" w:rsidRPr="00DB67F4" w:rsidRDefault="00DB67F4" w:rsidP="00DB67F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DB67F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 литературы</w:t>
      </w:r>
      <w:r w:rsidR="008278D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B67F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для учителя.</w:t>
      </w:r>
    </w:p>
    <w:p w:rsidR="008278DA" w:rsidRPr="008278DA" w:rsidRDefault="008278DA" w:rsidP="008278DA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proofErr w:type="spellStart"/>
      <w:r w:rsidRPr="008278DA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278DA">
        <w:rPr>
          <w:rFonts w:ascii="Times New Roman" w:hAnsi="Times New Roman" w:cs="Times New Roman"/>
          <w:sz w:val="24"/>
          <w:szCs w:val="24"/>
        </w:rPr>
        <w:t xml:space="preserve"> В.П.  Экономическая и социальная география мира. 10 класс: учебник для общеобразовательных учебных заведений / М.: Просвещени</w:t>
      </w:r>
      <w:r>
        <w:rPr>
          <w:rFonts w:ascii="Times New Roman" w:hAnsi="Times New Roman" w:cs="Times New Roman"/>
          <w:sz w:val="24"/>
          <w:szCs w:val="24"/>
        </w:rPr>
        <w:t>е, 2015</w:t>
      </w:r>
      <w:r w:rsidRPr="008278DA">
        <w:rPr>
          <w:rFonts w:ascii="Times New Roman" w:hAnsi="Times New Roman" w:cs="Times New Roman"/>
          <w:sz w:val="24"/>
          <w:szCs w:val="24"/>
        </w:rPr>
        <w:t xml:space="preserve"> – 350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8278DA" w:rsidRPr="008278DA" w:rsidRDefault="008278DA" w:rsidP="008278DA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t>Программа по географии  для 10 классов общеобразовательных учреждений</w:t>
      </w:r>
    </w:p>
    <w:p w:rsidR="008278DA" w:rsidRPr="008278DA" w:rsidRDefault="008278DA" w:rsidP="008278DA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t xml:space="preserve">( В. П. </w:t>
      </w:r>
      <w:proofErr w:type="spellStart"/>
      <w:r w:rsidRPr="008278DA">
        <w:rPr>
          <w:rFonts w:ascii="Times New Roman" w:hAnsi="Times New Roman" w:cs="Times New Roman"/>
          <w:sz w:val="24"/>
          <w:szCs w:val="24"/>
        </w:rPr>
        <w:t>Максак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М.: Просвещение, 2015</w:t>
      </w:r>
    </w:p>
    <w:p w:rsidR="008278DA" w:rsidRPr="008278DA" w:rsidRDefault="008278DA" w:rsidP="008278DA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lastRenderedPageBreak/>
        <w:t>Экономическая и социальная география мира 10 клас</w:t>
      </w:r>
      <w:r>
        <w:rPr>
          <w:rFonts w:ascii="Times New Roman" w:hAnsi="Times New Roman" w:cs="Times New Roman"/>
          <w:sz w:val="24"/>
          <w:szCs w:val="24"/>
        </w:rPr>
        <w:t>с. Атлас.- М.: Просвещение ,2015</w:t>
      </w:r>
      <w:r w:rsidRPr="008278DA">
        <w:rPr>
          <w:rFonts w:ascii="Times New Roman" w:hAnsi="Times New Roman" w:cs="Times New Roman"/>
          <w:sz w:val="24"/>
          <w:szCs w:val="24"/>
        </w:rPr>
        <w:t xml:space="preserve"> - 48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8278DA" w:rsidRPr="008278DA" w:rsidRDefault="008278DA" w:rsidP="008278DA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 мира 10 класс. Контурные карты - М.: Просвещение., 2002 - 16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DB67F4" w:rsidRPr="00DB67F4" w:rsidRDefault="00DB67F4" w:rsidP="00DB67F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B67F4" w:rsidRDefault="00DB67F4" w:rsidP="00DB67F4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DB67F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Список литературы для учащихся.</w:t>
      </w:r>
    </w:p>
    <w:p w:rsidR="008278DA" w:rsidRDefault="008278DA" w:rsidP="008278D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278DA" w:rsidRPr="008278DA" w:rsidRDefault="008278DA" w:rsidP="008278DA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8DA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278DA">
        <w:rPr>
          <w:rFonts w:ascii="Times New Roman" w:hAnsi="Times New Roman" w:cs="Times New Roman"/>
          <w:sz w:val="24"/>
          <w:szCs w:val="24"/>
        </w:rPr>
        <w:t xml:space="preserve"> В.П.  Экономическая и социальная география мира. 10 класс: учебник для общеобразовательных учебных заведений / М.: Просвещени</w:t>
      </w:r>
      <w:r>
        <w:rPr>
          <w:rFonts w:ascii="Times New Roman" w:hAnsi="Times New Roman" w:cs="Times New Roman"/>
          <w:sz w:val="24"/>
          <w:szCs w:val="24"/>
        </w:rPr>
        <w:t>е, 2015</w:t>
      </w:r>
      <w:r w:rsidRPr="008278DA">
        <w:rPr>
          <w:rFonts w:ascii="Times New Roman" w:hAnsi="Times New Roman" w:cs="Times New Roman"/>
          <w:sz w:val="24"/>
          <w:szCs w:val="24"/>
        </w:rPr>
        <w:t xml:space="preserve"> – 350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8278DA" w:rsidRPr="008278DA" w:rsidRDefault="008278DA" w:rsidP="008278DA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 10 клас</w:t>
      </w:r>
      <w:r>
        <w:rPr>
          <w:rFonts w:ascii="Times New Roman" w:hAnsi="Times New Roman" w:cs="Times New Roman"/>
          <w:sz w:val="24"/>
          <w:szCs w:val="24"/>
        </w:rPr>
        <w:t>с. Атлас.- М.: Просвещение ,2015</w:t>
      </w:r>
      <w:r w:rsidRPr="008278DA">
        <w:rPr>
          <w:rFonts w:ascii="Times New Roman" w:hAnsi="Times New Roman" w:cs="Times New Roman"/>
          <w:sz w:val="24"/>
          <w:szCs w:val="24"/>
        </w:rPr>
        <w:t xml:space="preserve"> - 48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8278DA" w:rsidRPr="008278DA" w:rsidRDefault="008278DA" w:rsidP="008278DA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8DA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 10 класс. Контурны</w:t>
      </w:r>
      <w:r>
        <w:rPr>
          <w:rFonts w:ascii="Times New Roman" w:hAnsi="Times New Roman" w:cs="Times New Roman"/>
          <w:sz w:val="24"/>
          <w:szCs w:val="24"/>
        </w:rPr>
        <w:t>е карты - М.: Просвещение., 2015</w:t>
      </w:r>
      <w:r w:rsidRPr="008278DA">
        <w:rPr>
          <w:rFonts w:ascii="Times New Roman" w:hAnsi="Times New Roman" w:cs="Times New Roman"/>
          <w:sz w:val="24"/>
          <w:szCs w:val="24"/>
        </w:rPr>
        <w:t xml:space="preserve"> - 16 </w:t>
      </w:r>
      <w:proofErr w:type="gramStart"/>
      <w:r w:rsidRPr="00827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8DA">
        <w:rPr>
          <w:rFonts w:ascii="Times New Roman" w:hAnsi="Times New Roman" w:cs="Times New Roman"/>
          <w:sz w:val="24"/>
          <w:szCs w:val="24"/>
        </w:rPr>
        <w:t>.</w:t>
      </w:r>
    </w:p>
    <w:p w:rsidR="008278DA" w:rsidRPr="00DB67F4" w:rsidRDefault="008278DA" w:rsidP="008278D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</w:p>
    <w:p w:rsidR="00DB67F4" w:rsidRPr="00DB67F4" w:rsidRDefault="00DB67F4" w:rsidP="008278DA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B67F4" w:rsidRPr="00DB67F4" w:rsidRDefault="00DB67F4" w:rsidP="00DB67F4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B67F4" w:rsidRPr="00DB67F4" w:rsidRDefault="00DB67F4" w:rsidP="00DB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DB67F4" w:rsidRPr="00DB67F4" w:rsidRDefault="00DB67F4" w:rsidP="00DB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7F4" w:rsidRPr="00DB67F4" w:rsidRDefault="00DB67F4" w:rsidP="00DB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1.Википедия. Свободная энциклопедия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ресурс]. – Режим доступа: </w:t>
      </w:r>
      <w:hyperlink r:id="rId5" w:history="1"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  <w:lang w:val="en-US"/>
          </w:rPr>
          <w:t>http</w:t>
        </w:r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</w:rPr>
          <w:t>://</w:t>
        </w:r>
        <w:proofErr w:type="spellStart"/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  <w:lang w:val="en-US"/>
          </w:rPr>
          <w:t>ru</w:t>
        </w:r>
        <w:proofErr w:type="spellEnd"/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</w:rPr>
          <w:t>.</w:t>
        </w:r>
        <w:proofErr w:type="spellStart"/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  <w:lang w:val="en-US"/>
          </w:rPr>
          <w:t>wikipedia</w:t>
        </w:r>
        <w:proofErr w:type="spellEnd"/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</w:rPr>
          <w:t>.</w:t>
        </w:r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  <w:lang w:val="en-US"/>
          </w:rPr>
          <w:t>org</w:t>
        </w:r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</w:rPr>
          <w:t>/</w:t>
        </w:r>
        <w:r w:rsidRPr="00DB67F4">
          <w:rPr>
            <w:rFonts w:ascii="Times New Roman" w:eastAsia="Times New Roman" w:hAnsi="Times New Roman" w:cs="Times New Roman"/>
            <w:color w:val="003333"/>
            <w:sz w:val="24"/>
            <w:szCs w:val="24"/>
            <w:u w:val="single"/>
            <w:lang w:val="en-US"/>
          </w:rPr>
          <w:t>wiki</w:t>
        </w:r>
      </w:hyperlink>
    </w:p>
    <w:p w:rsidR="00DB67F4" w:rsidRPr="00DB67F4" w:rsidRDefault="00DB67F4" w:rsidP="00DB67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2. Единая коллекция цифровых образовательных ресурсов 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ресурс]. – Режим доступа: </w:t>
      </w:r>
      <w:hyperlink r:id="rId6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http://school-collection.edu.ru/catalog/teacher/?&amp;subject[]=33</w:t>
        </w:r>
      </w:hyperlink>
    </w:p>
    <w:p w:rsidR="00DB67F4" w:rsidRPr="00DB67F4" w:rsidRDefault="00DB67F4" w:rsidP="00DB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3. Российский общеобразовательный портал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ресурс]. – Режим доступа: </w:t>
      </w:r>
      <w:hyperlink r:id="rId7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</w:rPr>
          <w:t>h</w:t>
        </w:r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ttp://</w:t>
        </w:r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val="en-US"/>
          </w:rPr>
          <w:t>school</w:t>
        </w:r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edu.ru</w:t>
        </w:r>
        <w:proofErr w:type="spellEnd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/</w:t>
        </w:r>
      </w:hyperlink>
    </w:p>
    <w:p w:rsidR="00DB67F4" w:rsidRPr="00DB67F4" w:rsidRDefault="00DB67F4" w:rsidP="00DB67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4. Федеральный центр информационно-образовательных ресурсов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ресурс]. Режим доступа: </w:t>
      </w:r>
      <w:hyperlink r:id="rId8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http://fcior.edu.ru/catalog/meta/3/mc/discipline%20OO/mi/4.13/p/page.html</w:t>
        </w:r>
      </w:hyperlink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>5. Федеральный портал «Российское образование»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</w:t>
      </w:r>
      <w:proofErr w:type="gramStart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hyperlink r:id="rId9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http://www.edu.ru/</w:t>
        </w:r>
      </w:hyperlink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6. Федеральный институт педагогических измерений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 - </w:t>
      </w:r>
      <w:hyperlink r:id="rId10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http://www.fipi.ru/</w:t>
        </w:r>
      </w:hyperlink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7. Образовательный сайт (статьи о природе и путешествиях) 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[электронный ресурс]. – Режим доступа: - </w:t>
      </w:r>
      <w:hyperlink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http://www.</w:t>
        </w:r>
        <w:proofErr w:type="spellStart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val="en-US"/>
          </w:rPr>
          <w:t>nat</w:t>
        </w:r>
        <w:proofErr w:type="spellEnd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 xml:space="preserve"> - </w:t>
        </w:r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val="en-US"/>
          </w:rPr>
          <w:t>geo</w:t>
        </w:r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ru</w:t>
        </w:r>
        <w:proofErr w:type="spellEnd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/</w:t>
        </w:r>
      </w:hyperlink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>8. Официальный сайт Русского географического общества (РГО)</w:t>
      </w:r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ресурс]. – Режим доступа</w:t>
      </w:r>
      <w:proofErr w:type="gramStart"/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B67F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hyperlink r:id="rId11" w:history="1"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http://www.</w:t>
        </w:r>
        <w:proofErr w:type="spellStart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  <w:lang w:val="en-US"/>
          </w:rPr>
          <w:t>rgo</w:t>
        </w:r>
        <w:proofErr w:type="spellEnd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.</w:t>
        </w:r>
        <w:proofErr w:type="spellStart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ru</w:t>
        </w:r>
        <w:proofErr w:type="spellEnd"/>
        <w:r w:rsidRPr="00DB67F4">
          <w:rPr>
            <w:rFonts w:ascii="Times New Roman" w:eastAsia="Times New Roman" w:hAnsi="Times New Roman" w:cs="Times New Roman"/>
            <w:bCs/>
            <w:color w:val="003333"/>
            <w:sz w:val="24"/>
            <w:szCs w:val="24"/>
            <w:u w:val="single"/>
          </w:rPr>
          <w:t>/</w:t>
        </w:r>
      </w:hyperlink>
    </w:p>
    <w:p w:rsidR="00DB67F4" w:rsidRPr="00DB67F4" w:rsidRDefault="00DB67F4" w:rsidP="00DB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67F4">
        <w:rPr>
          <w:rFonts w:ascii="Times New Roman" w:eastAsia="Times New Roman" w:hAnsi="Times New Roman" w:cs="Times New Roman"/>
          <w:b/>
          <w:sz w:val="24"/>
          <w:szCs w:val="24"/>
        </w:rPr>
        <w:t>Медиаресурсы</w:t>
      </w:r>
      <w:proofErr w:type="spellEnd"/>
    </w:p>
    <w:p w:rsidR="00DB67F4" w:rsidRPr="00DB67F4" w:rsidRDefault="00DB67F4" w:rsidP="00DB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1. География 5 класс. 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DB67F4" w:rsidRPr="00DB67F4" w:rsidRDefault="00DB67F4" w:rsidP="00DB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2. Фильмы канала 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NationalGeographic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Россия: красота в каждом кадре, 2019</w:t>
      </w:r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>3. Портал Русского географического общества (РГО): фестивали, конкурсы, географический диктант, 2019</w:t>
      </w:r>
    </w:p>
    <w:p w:rsidR="00DB67F4" w:rsidRPr="00DB67F4" w:rsidRDefault="00DB67F4" w:rsidP="00DB67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4.  Образовательный портал по географии 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gramStart"/>
      <w:r w:rsidRPr="00DB67F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B67F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– путешествия, экспедиции, путевые очерки, журналистика, 2019.</w:t>
      </w:r>
    </w:p>
    <w:p w:rsidR="00DB67F4" w:rsidRPr="00DB67F4" w:rsidRDefault="00DB67F4" w:rsidP="00DB67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5. Минералогический музей им. А.Е. Ферсмана 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fmm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РАН,2019.</w:t>
      </w:r>
    </w:p>
    <w:p w:rsidR="00DB67F4" w:rsidRPr="00DB67F4" w:rsidRDefault="00DB67F4" w:rsidP="00DB67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>6. Народная энциклопедия «Мой город», 2019.</w:t>
      </w:r>
    </w:p>
    <w:p w:rsidR="00DB67F4" w:rsidRPr="00DB67F4" w:rsidRDefault="00DB67F4" w:rsidP="00DB67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7. Презентации по географии – 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Geoppt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B67F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67F4">
        <w:rPr>
          <w:rFonts w:ascii="Times New Roman" w:eastAsia="Times New Roman" w:hAnsi="Times New Roman" w:cs="Times New Roman"/>
          <w:sz w:val="24"/>
          <w:szCs w:val="24"/>
        </w:rPr>
        <w:t xml:space="preserve"> - наглядность и информативность, 2019.</w:t>
      </w:r>
    </w:p>
    <w:p w:rsidR="00DB67F4" w:rsidRPr="00DB67F4" w:rsidRDefault="00DB67F4" w:rsidP="00DB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  <w:u w:val="single"/>
        </w:rPr>
      </w:pPr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7F4" w:rsidRPr="00DB67F4" w:rsidRDefault="00DB67F4" w:rsidP="00DB67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7F4" w:rsidRPr="00DB67F4" w:rsidRDefault="00DB67F4" w:rsidP="00DB67F4">
      <w:pPr>
        <w:suppressAutoHyphens/>
        <w:spacing w:after="0" w:line="100" w:lineRule="atLeast"/>
        <w:rPr>
          <w:rFonts w:ascii="font162" w:eastAsia="SimSun" w:hAnsi="font162" w:cs="font162" w:hint="eastAsia"/>
          <w:b/>
          <w:bCs/>
          <w:sz w:val="24"/>
          <w:szCs w:val="24"/>
          <w:lang w:eastAsia="ar-SA"/>
        </w:rPr>
      </w:pPr>
    </w:p>
    <w:p w:rsidR="00DB67F4" w:rsidRPr="00DB67F4" w:rsidRDefault="00DB67F4" w:rsidP="00DB67F4">
      <w:pPr>
        <w:suppressAutoHyphens/>
        <w:spacing w:after="0" w:line="100" w:lineRule="atLeast"/>
        <w:rPr>
          <w:rFonts w:ascii="Calibri" w:eastAsia="SimSun" w:hAnsi="Calibri" w:cs="font162"/>
          <w:lang w:eastAsia="ar-SA"/>
        </w:rPr>
      </w:pPr>
    </w:p>
    <w:p w:rsidR="00DB67F4" w:rsidRPr="00650F10" w:rsidRDefault="00DB67F4" w:rsidP="00650F1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0F10" w:rsidRPr="004E2960" w:rsidRDefault="00650F10" w:rsidP="00650F10">
      <w:pPr>
        <w:pStyle w:val="22"/>
        <w:widowControl w:val="0"/>
        <w:spacing w:after="0" w:line="240" w:lineRule="auto"/>
        <w:ind w:left="0"/>
        <w:jc w:val="both"/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262446" w:rsidRPr="00650F10" w:rsidRDefault="00262446" w:rsidP="00650F10">
      <w:pPr>
        <w:pStyle w:val="c2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3F34FE" w:rsidRPr="00650F10" w:rsidRDefault="003F34FE" w:rsidP="00650F10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0F10">
        <w:rPr>
          <w:rStyle w:val="c15"/>
          <w:color w:val="000000"/>
        </w:rPr>
        <w:t>           </w:t>
      </w:r>
    </w:p>
    <w:p w:rsidR="003F34FE" w:rsidRPr="00650F10" w:rsidRDefault="003F34FE" w:rsidP="00650F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FE" w:rsidRPr="00650F10" w:rsidRDefault="003F34FE" w:rsidP="00650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622029" w:rsidRPr="00650F10" w:rsidRDefault="00622029" w:rsidP="00650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2029" w:rsidRPr="00650F10" w:rsidSect="002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657F1"/>
    <w:multiLevelType w:val="hybridMultilevel"/>
    <w:tmpl w:val="25AA2F5A"/>
    <w:lvl w:ilvl="0" w:tplc="28A814A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28A0"/>
    <w:multiLevelType w:val="hybridMultilevel"/>
    <w:tmpl w:val="25AA2F5A"/>
    <w:lvl w:ilvl="0" w:tplc="28A814A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4952"/>
    <w:multiLevelType w:val="hybridMultilevel"/>
    <w:tmpl w:val="25AA2F5A"/>
    <w:lvl w:ilvl="0" w:tplc="28A814A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A83"/>
    <w:multiLevelType w:val="multilevel"/>
    <w:tmpl w:val="255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4010F"/>
    <w:multiLevelType w:val="multilevel"/>
    <w:tmpl w:val="A07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D52F3B"/>
    <w:multiLevelType w:val="multilevel"/>
    <w:tmpl w:val="8C7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D520A"/>
    <w:multiLevelType w:val="multilevel"/>
    <w:tmpl w:val="263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622179F"/>
    <w:multiLevelType w:val="multilevel"/>
    <w:tmpl w:val="DB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4FE"/>
    <w:rsid w:val="00071BD7"/>
    <w:rsid w:val="000A145D"/>
    <w:rsid w:val="001B7727"/>
    <w:rsid w:val="00262446"/>
    <w:rsid w:val="00294D01"/>
    <w:rsid w:val="00327FE5"/>
    <w:rsid w:val="00366481"/>
    <w:rsid w:val="003E1E2C"/>
    <w:rsid w:val="003F34FE"/>
    <w:rsid w:val="00427503"/>
    <w:rsid w:val="004611CF"/>
    <w:rsid w:val="00513FAD"/>
    <w:rsid w:val="005A1C40"/>
    <w:rsid w:val="005E735E"/>
    <w:rsid w:val="00622029"/>
    <w:rsid w:val="00622D34"/>
    <w:rsid w:val="00642788"/>
    <w:rsid w:val="006438B5"/>
    <w:rsid w:val="00650F10"/>
    <w:rsid w:val="00697909"/>
    <w:rsid w:val="006F016C"/>
    <w:rsid w:val="007127B2"/>
    <w:rsid w:val="007665E5"/>
    <w:rsid w:val="007866F0"/>
    <w:rsid w:val="007939E2"/>
    <w:rsid w:val="007972D4"/>
    <w:rsid w:val="007A55DF"/>
    <w:rsid w:val="007E32FC"/>
    <w:rsid w:val="007F7E3D"/>
    <w:rsid w:val="0081677E"/>
    <w:rsid w:val="008278DA"/>
    <w:rsid w:val="00831495"/>
    <w:rsid w:val="00834A76"/>
    <w:rsid w:val="008465EB"/>
    <w:rsid w:val="008704E9"/>
    <w:rsid w:val="00987AA3"/>
    <w:rsid w:val="00A1242C"/>
    <w:rsid w:val="00A20820"/>
    <w:rsid w:val="00AC54DB"/>
    <w:rsid w:val="00B85D93"/>
    <w:rsid w:val="00B961D1"/>
    <w:rsid w:val="00BC635D"/>
    <w:rsid w:val="00C42664"/>
    <w:rsid w:val="00C56FD4"/>
    <w:rsid w:val="00C62A6B"/>
    <w:rsid w:val="00D1692A"/>
    <w:rsid w:val="00D44DC3"/>
    <w:rsid w:val="00D65F02"/>
    <w:rsid w:val="00D95C2D"/>
    <w:rsid w:val="00DB67F4"/>
    <w:rsid w:val="00DC6558"/>
    <w:rsid w:val="00E46F10"/>
    <w:rsid w:val="00E80A9C"/>
    <w:rsid w:val="00F7428A"/>
    <w:rsid w:val="00F8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C3"/>
  </w:style>
  <w:style w:type="paragraph" w:styleId="2">
    <w:name w:val="heading 2"/>
    <w:basedOn w:val="a"/>
    <w:next w:val="a0"/>
    <w:link w:val="20"/>
    <w:qFormat/>
    <w:rsid w:val="003F34FE"/>
    <w:pPr>
      <w:keepNext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F34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3F34FE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3F3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Маркированный список 21"/>
    <w:basedOn w:val="a"/>
    <w:rsid w:val="003F34FE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3F34FE"/>
    <w:pPr>
      <w:suppressAutoHyphens/>
      <w:spacing w:before="240" w:after="6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1"/>
    <w:link w:val="a5"/>
    <w:rsid w:val="003F34F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6">
    <w:name w:val="Subtitle"/>
    <w:basedOn w:val="a"/>
    <w:next w:val="a0"/>
    <w:link w:val="a8"/>
    <w:qFormat/>
    <w:rsid w:val="003F34FE"/>
    <w:pPr>
      <w:suppressAutoHyphens/>
      <w:spacing w:after="60" w:line="100" w:lineRule="atLeast"/>
      <w:jc w:val="center"/>
    </w:pPr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6"/>
    <w:rsid w:val="003F34FE"/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paragraph" w:customStyle="1" w:styleId="c21">
    <w:name w:val="c21"/>
    <w:basedOn w:val="a"/>
    <w:rsid w:val="003F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3F34FE"/>
  </w:style>
  <w:style w:type="paragraph" w:customStyle="1" w:styleId="c51">
    <w:name w:val="c51"/>
    <w:basedOn w:val="a"/>
    <w:rsid w:val="00A1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1"/>
    <w:rsid w:val="00A1242C"/>
  </w:style>
  <w:style w:type="paragraph" w:customStyle="1" w:styleId="c35">
    <w:name w:val="c35"/>
    <w:basedOn w:val="a"/>
    <w:rsid w:val="00A1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1"/>
    <w:rsid w:val="00A1242C"/>
  </w:style>
  <w:style w:type="paragraph" w:customStyle="1" w:styleId="c45">
    <w:name w:val="c45"/>
    <w:basedOn w:val="a"/>
    <w:rsid w:val="00A1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1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86A7A"/>
  </w:style>
  <w:style w:type="paragraph" w:customStyle="1" w:styleId="c54">
    <w:name w:val="c54"/>
    <w:basedOn w:val="a"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1"/>
    <w:rsid w:val="00F86A7A"/>
  </w:style>
  <w:style w:type="character" w:customStyle="1" w:styleId="c10">
    <w:name w:val="c10"/>
    <w:basedOn w:val="a1"/>
    <w:rsid w:val="00F86A7A"/>
  </w:style>
  <w:style w:type="character" w:customStyle="1" w:styleId="c3">
    <w:name w:val="c3"/>
    <w:basedOn w:val="a1"/>
    <w:rsid w:val="00F86A7A"/>
  </w:style>
  <w:style w:type="paragraph" w:customStyle="1" w:styleId="c53">
    <w:name w:val="c53"/>
    <w:basedOn w:val="a"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8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F86A7A"/>
  </w:style>
  <w:style w:type="paragraph" w:customStyle="1" w:styleId="1">
    <w:name w:val="Без интервала1"/>
    <w:rsid w:val="002624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rsid w:val="00262446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8">
    <w:name w:val="c8"/>
    <w:basedOn w:val="a"/>
    <w:rsid w:val="0083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831495"/>
  </w:style>
  <w:style w:type="paragraph" w:styleId="a9">
    <w:name w:val="List Paragraph"/>
    <w:basedOn w:val="a"/>
    <w:qFormat/>
    <w:rsid w:val="00D65F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rt-sheet-tr">
    <w:name w:val="art-sheet-tr"/>
    <w:basedOn w:val="a"/>
    <w:rsid w:val="00E8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A14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0A14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0A14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a"/>
    <w:link w:val="ListParagraphChar"/>
    <w:rsid w:val="000A145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A145D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ListParagraph1"/>
    <w:locked/>
    <w:rsid w:val="000A145D"/>
    <w:rPr>
      <w:rFonts w:ascii="Calibri" w:eastAsia="Times New Roman" w:hAnsi="Calibri" w:cs="Times New Roman"/>
      <w:sz w:val="24"/>
      <w:szCs w:val="24"/>
    </w:rPr>
  </w:style>
  <w:style w:type="paragraph" w:styleId="ac">
    <w:name w:val="No Spacing"/>
    <w:uiPriority w:val="1"/>
    <w:qFormat/>
    <w:rsid w:val="003E1E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2">
    <w:name w:val="Normal2"/>
    <w:rsid w:val="003E1E2C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22">
    <w:name w:val="Body Text Indent 2"/>
    <w:basedOn w:val="a"/>
    <w:link w:val="23"/>
    <w:rsid w:val="00650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50F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A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mc/discipline%20OO/mi/4.13/p/pa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33" TargetMode="External"/><Relationship Id="rId11" Type="http://schemas.openxmlformats.org/officeDocument/2006/relationships/hyperlink" Target="http://www.rgo.ru/" TargetMode="External"/><Relationship Id="rId5" Type="http://schemas.openxmlformats.org/officeDocument/2006/relationships/hyperlink" Target="http://ru.wikipedia.org/wiki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25</Pages>
  <Words>7731</Words>
  <Characters>44068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cp:lastPrinted>2021-09-06T09:52:00Z</cp:lastPrinted>
  <dcterms:created xsi:type="dcterms:W3CDTF">2019-10-02T05:01:00Z</dcterms:created>
  <dcterms:modified xsi:type="dcterms:W3CDTF">2022-10-03T06:27:00Z</dcterms:modified>
</cp:coreProperties>
</file>