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445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Средняя общеобразовательная 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 № 77»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b/>
          <w:sz w:val="24"/>
          <w:szCs w:val="24"/>
        </w:rPr>
      </w:pPr>
      <w:r w:rsidRPr="00584457">
        <w:rPr>
          <w:rFonts w:ascii="Times New Roman" w:hAnsi="Times New Roman"/>
          <w:b/>
          <w:sz w:val="24"/>
          <w:szCs w:val="24"/>
        </w:rPr>
        <w:t>«Согласовано»</w:t>
      </w:r>
    </w:p>
    <w:p w:rsidR="00DF458B" w:rsidRPr="00F96712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ПМК естественно-математических 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</w:p>
    <w:p w:rsidR="00DF458B" w:rsidRDefault="003F5E8D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 </w:t>
      </w:r>
      <w:r w:rsidR="00FF5043">
        <w:rPr>
          <w:rFonts w:ascii="Times New Roman" w:hAnsi="Times New Roman"/>
          <w:sz w:val="24"/>
          <w:szCs w:val="24"/>
        </w:rPr>
        <w:t>5</w:t>
      </w:r>
      <w:r w:rsidR="00DF458B">
        <w:rPr>
          <w:rFonts w:ascii="Times New Roman" w:hAnsi="Times New Roman"/>
          <w:sz w:val="24"/>
          <w:szCs w:val="24"/>
        </w:rPr>
        <w:t>от</w:t>
      </w:r>
    </w:p>
    <w:p w:rsidR="00DF458B" w:rsidRDefault="006A5BD6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5043">
        <w:rPr>
          <w:rFonts w:ascii="Times New Roman" w:hAnsi="Times New Roman"/>
          <w:sz w:val="24"/>
          <w:szCs w:val="24"/>
        </w:rPr>
        <w:t>9</w:t>
      </w:r>
      <w:r w:rsidR="003F5E8D">
        <w:rPr>
          <w:rFonts w:ascii="Times New Roman" w:hAnsi="Times New Roman"/>
          <w:sz w:val="24"/>
          <w:szCs w:val="24"/>
        </w:rPr>
        <w:t xml:space="preserve">  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F5043">
        <w:rPr>
          <w:rFonts w:ascii="Times New Roman" w:hAnsi="Times New Roman"/>
          <w:sz w:val="24"/>
          <w:szCs w:val="24"/>
        </w:rPr>
        <w:t>2</w:t>
      </w:r>
      <w:r w:rsidR="00DF458B">
        <w:rPr>
          <w:rFonts w:ascii="Times New Roman" w:hAnsi="Times New Roman"/>
          <w:sz w:val="24"/>
          <w:szCs w:val="24"/>
        </w:rPr>
        <w:t xml:space="preserve"> г.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 w:rsidRPr="00F9671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/Вер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инина Н.А./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«Принято»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научно-методическим 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МБОУ СОШ № 77</w:t>
      </w:r>
    </w:p>
    <w:p w:rsidR="00DF458B" w:rsidRDefault="003F5E8D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</w:t>
      </w:r>
      <w:r w:rsidR="006A5BD6">
        <w:rPr>
          <w:rFonts w:ascii="Times New Roman" w:hAnsi="Times New Roman"/>
          <w:sz w:val="24"/>
          <w:szCs w:val="24"/>
        </w:rPr>
        <w:t>5</w:t>
      </w:r>
      <w:r w:rsidR="00FF5043">
        <w:rPr>
          <w:rFonts w:ascii="Times New Roman" w:hAnsi="Times New Roman"/>
          <w:sz w:val="24"/>
          <w:szCs w:val="24"/>
        </w:rPr>
        <w:t>4</w:t>
      </w:r>
      <w:r w:rsidR="00DF4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58B">
        <w:rPr>
          <w:rFonts w:ascii="Times New Roman" w:hAnsi="Times New Roman"/>
          <w:sz w:val="24"/>
          <w:szCs w:val="24"/>
        </w:rPr>
        <w:t>от</w:t>
      </w:r>
      <w:proofErr w:type="gramEnd"/>
    </w:p>
    <w:p w:rsidR="00DF458B" w:rsidRDefault="00FF5043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F458B">
        <w:rPr>
          <w:rFonts w:ascii="Times New Roman" w:hAnsi="Times New Roman"/>
          <w:sz w:val="24"/>
          <w:szCs w:val="24"/>
        </w:rPr>
        <w:t xml:space="preserve">  августа </w:t>
      </w:r>
      <w:r w:rsidR="006A5BD6">
        <w:rPr>
          <w:rFonts w:ascii="Times New Roman" w:hAnsi="Times New Roman"/>
          <w:sz w:val="24"/>
          <w:szCs w:val="24"/>
        </w:rPr>
        <w:t xml:space="preserve">   202</w:t>
      </w:r>
      <w:r>
        <w:rPr>
          <w:rFonts w:ascii="Times New Roman" w:hAnsi="Times New Roman"/>
          <w:sz w:val="24"/>
          <w:szCs w:val="24"/>
        </w:rPr>
        <w:t>2</w:t>
      </w:r>
      <w:r w:rsidR="00DF458B">
        <w:rPr>
          <w:rFonts w:ascii="Times New Roman" w:hAnsi="Times New Roman"/>
          <w:sz w:val="24"/>
          <w:szCs w:val="24"/>
        </w:rPr>
        <w:t xml:space="preserve"> г.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Утверждено» 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77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</w:t>
      </w:r>
      <w:r w:rsidRPr="000A0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ина Г.Л. </w:t>
      </w:r>
    </w:p>
    <w:p w:rsidR="006A5BD6" w:rsidRDefault="006A5BD6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 </w:t>
      </w:r>
      <w:r w:rsidR="00E75E56">
        <w:rPr>
          <w:rFonts w:ascii="Times New Roman" w:hAnsi="Times New Roman"/>
          <w:sz w:val="24"/>
          <w:szCs w:val="24"/>
        </w:rPr>
        <w:t>135</w:t>
      </w:r>
      <w:r w:rsidR="00DF458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F458B">
        <w:rPr>
          <w:rFonts w:ascii="Times New Roman" w:hAnsi="Times New Roman"/>
          <w:sz w:val="24"/>
          <w:szCs w:val="24"/>
        </w:rPr>
        <w:t>от</w:t>
      </w:r>
      <w:proofErr w:type="gramEnd"/>
    </w:p>
    <w:p w:rsidR="00DF458B" w:rsidRDefault="00E75E56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F1A39">
        <w:rPr>
          <w:rFonts w:ascii="Times New Roman" w:hAnsi="Times New Roman"/>
          <w:sz w:val="24"/>
          <w:szCs w:val="24"/>
        </w:rPr>
        <w:t xml:space="preserve"> августа</w:t>
      </w:r>
      <w:r w:rsidR="006A5BD6">
        <w:rPr>
          <w:rFonts w:ascii="Times New Roman" w:hAnsi="Times New Roman"/>
          <w:sz w:val="24"/>
          <w:szCs w:val="24"/>
        </w:rPr>
        <w:t xml:space="preserve"> 202</w:t>
      </w:r>
      <w:r w:rsidR="00FF5043">
        <w:rPr>
          <w:rFonts w:ascii="Times New Roman" w:hAnsi="Times New Roman"/>
          <w:sz w:val="24"/>
          <w:szCs w:val="24"/>
        </w:rPr>
        <w:t>2</w:t>
      </w:r>
      <w:r w:rsidR="00DF458B">
        <w:rPr>
          <w:rFonts w:ascii="Times New Roman" w:hAnsi="Times New Roman"/>
          <w:sz w:val="24"/>
          <w:szCs w:val="24"/>
        </w:rPr>
        <w:t xml:space="preserve"> г.       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58B" w:rsidRPr="00B67685" w:rsidRDefault="00DF458B" w:rsidP="00B676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584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педагога</w:t>
      </w:r>
    </w:p>
    <w:p w:rsidR="00DF458B" w:rsidRPr="004A06F3" w:rsidRDefault="00DF458B" w:rsidP="00B676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6F3">
        <w:rPr>
          <w:rFonts w:ascii="Times New Roman" w:hAnsi="Times New Roman"/>
          <w:b/>
          <w:sz w:val="24"/>
          <w:szCs w:val="24"/>
        </w:rPr>
        <w:t xml:space="preserve">по биологии </w:t>
      </w:r>
    </w:p>
    <w:p w:rsidR="00DF458B" w:rsidRDefault="00ED5072" w:rsidP="00DF4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7685">
        <w:rPr>
          <w:rFonts w:ascii="Times New Roman" w:hAnsi="Times New Roman"/>
          <w:b/>
          <w:sz w:val="24"/>
          <w:szCs w:val="24"/>
        </w:rPr>
        <w:t>11 классы.</w:t>
      </w:r>
    </w:p>
    <w:p w:rsidR="006A5BD6" w:rsidRPr="00B67685" w:rsidRDefault="006A5BD6" w:rsidP="00DF4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базовый уровень)</w:t>
      </w:r>
    </w:p>
    <w:p w:rsidR="00DF458B" w:rsidRPr="00B67685" w:rsidRDefault="00DF458B" w:rsidP="00DF4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458B" w:rsidRDefault="003F5E8D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Составитель: Караваева Е.В.              </w:t>
      </w: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учитель биологии</w:t>
      </w:r>
    </w:p>
    <w:p w:rsidR="00DF458B" w:rsidRDefault="00DF458B" w:rsidP="00DF45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1 квалификационная категория                                                        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Pr="00584457" w:rsidRDefault="00DF458B" w:rsidP="00DF458B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pStyle w:val="a3"/>
      </w:pPr>
    </w:p>
    <w:p w:rsidR="00DF458B" w:rsidRDefault="00DF458B" w:rsidP="00DF458B">
      <w:pPr>
        <w:pStyle w:val="a3"/>
      </w:pPr>
    </w:p>
    <w:p w:rsidR="00DF458B" w:rsidRDefault="006A5BD6" w:rsidP="00DF45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F504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FF5043">
        <w:rPr>
          <w:rFonts w:ascii="Times New Roman" w:hAnsi="Times New Roman"/>
          <w:b/>
          <w:sz w:val="24"/>
          <w:szCs w:val="24"/>
        </w:rPr>
        <w:t>3</w:t>
      </w:r>
      <w:r w:rsidR="00DF458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67685" w:rsidRPr="003C4A4A" w:rsidRDefault="00B67685" w:rsidP="00FF504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458B" w:rsidRDefault="00DF458B" w:rsidP="00DF458B">
      <w:pPr>
        <w:tabs>
          <w:tab w:val="left" w:pos="978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 « Биология» 11 класс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базовый уровень) направлен   на формирование  у учащихся представлений </w:t>
      </w:r>
      <w:r w:rsidRPr="0005416F">
        <w:rPr>
          <w:rFonts w:ascii="Times New Roman" w:hAnsi="Times New Roman"/>
          <w:sz w:val="24"/>
          <w:szCs w:val="24"/>
        </w:rPr>
        <w:t>учащихся современной картины мира в их мировоззрении</w:t>
      </w:r>
      <w:r>
        <w:rPr>
          <w:rFonts w:ascii="Times New Roman" w:hAnsi="Times New Roman"/>
          <w:sz w:val="24"/>
          <w:szCs w:val="24"/>
        </w:rPr>
        <w:t>.</w:t>
      </w:r>
    </w:p>
    <w:p w:rsidR="00DF458B" w:rsidRDefault="00DF458B" w:rsidP="00DF45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1DE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составлена на федерального компонента государственного стандарта основного (среднего</w:t>
      </w:r>
      <w:r w:rsidR="003F5E8D">
        <w:rPr>
          <w:rFonts w:ascii="Times New Roman" w:hAnsi="Times New Roman"/>
          <w:sz w:val="24"/>
          <w:szCs w:val="24"/>
        </w:rPr>
        <w:t>) общего образования «П</w:t>
      </w:r>
      <w:r>
        <w:rPr>
          <w:rFonts w:ascii="Times New Roman" w:hAnsi="Times New Roman"/>
          <w:sz w:val="24"/>
          <w:szCs w:val="24"/>
        </w:rPr>
        <w:t xml:space="preserve">риказ </w:t>
      </w:r>
      <w:proofErr w:type="spellStart"/>
      <w:r>
        <w:rPr>
          <w:rFonts w:ascii="Times New Roman" w:hAnsi="Times New Roman"/>
          <w:sz w:val="24"/>
          <w:szCs w:val="24"/>
        </w:rPr>
        <w:t>Миобразования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05.03. 2004 № 1089) , обязательного минимума содержания образования для основной школы, требований к уровню полготовки выпускников основной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средней) школы.</w:t>
      </w:r>
    </w:p>
    <w:p w:rsidR="00DF458B" w:rsidRDefault="00DF458B" w:rsidP="00DF45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 рабочей программы по </w:t>
      </w:r>
      <w:proofErr w:type="spellStart"/>
      <w:r>
        <w:rPr>
          <w:rFonts w:ascii="Times New Roman" w:hAnsi="Times New Roman"/>
          <w:sz w:val="24"/>
          <w:szCs w:val="24"/>
        </w:rPr>
        <w:t>биологии</w:t>
      </w:r>
      <w:r w:rsidRPr="004902EB">
        <w:rPr>
          <w:rFonts w:ascii="Times New Roman" w:hAnsi="Times New Roman"/>
          <w:sz w:val="24"/>
          <w:szCs w:val="24"/>
        </w:rPr>
        <w:t>Природоведение</w:t>
      </w:r>
      <w:proofErr w:type="spellEnd"/>
      <w:r w:rsidRPr="004902EB">
        <w:rPr>
          <w:rFonts w:ascii="Times New Roman" w:hAnsi="Times New Roman"/>
          <w:sz w:val="24"/>
          <w:szCs w:val="24"/>
        </w:rPr>
        <w:t xml:space="preserve">. 5 класс. Биология. 6-11 </w:t>
      </w:r>
      <w:r>
        <w:rPr>
          <w:rFonts w:ascii="Times New Roman" w:hAnsi="Times New Roman"/>
          <w:sz w:val="24"/>
          <w:szCs w:val="24"/>
        </w:rPr>
        <w:t xml:space="preserve"> классы»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902EB">
        <w:rPr>
          <w:rFonts w:ascii="Times New Roman" w:hAnsi="Times New Roman"/>
          <w:sz w:val="24"/>
          <w:szCs w:val="24"/>
        </w:rPr>
        <w:t>А</w:t>
      </w:r>
      <w:proofErr w:type="gramEnd"/>
      <w:r w:rsidRPr="004902EB">
        <w:rPr>
          <w:rFonts w:ascii="Times New Roman" w:hAnsi="Times New Roman"/>
          <w:sz w:val="24"/>
          <w:szCs w:val="24"/>
        </w:rPr>
        <w:t xml:space="preserve">вторы  И. Б. Агафонова, В. И. </w:t>
      </w:r>
      <w:proofErr w:type="spellStart"/>
      <w:r w:rsidRPr="004902E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4902EB">
        <w:rPr>
          <w:rFonts w:ascii="Times New Roman" w:hAnsi="Times New Roman"/>
          <w:sz w:val="24"/>
          <w:szCs w:val="24"/>
        </w:rPr>
        <w:t xml:space="preserve">  (Дрофа, </w:t>
      </w:r>
      <w:smartTag w:uri="urn:schemas-microsoft-com:office:smarttags" w:element="metricconverter">
        <w:smartTagPr>
          <w:attr w:name="ProductID" w:val="2009 г"/>
        </w:smartTagPr>
        <w:r w:rsidRPr="004902EB">
          <w:rPr>
            <w:rFonts w:ascii="Times New Roman" w:hAnsi="Times New Roman"/>
            <w:sz w:val="24"/>
            <w:szCs w:val="24"/>
          </w:rPr>
          <w:t>2009 г</w:t>
        </w:r>
      </w:smartTag>
      <w:r w:rsidRPr="004902EB">
        <w:rPr>
          <w:rFonts w:ascii="Times New Roman" w:hAnsi="Times New Roman"/>
          <w:sz w:val="24"/>
          <w:szCs w:val="24"/>
        </w:rPr>
        <w:t xml:space="preserve">., стр. 139).  </w:t>
      </w:r>
    </w:p>
    <w:p w:rsidR="00DF458B" w:rsidRPr="007F3FC5" w:rsidRDefault="00DF458B" w:rsidP="00DF458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Разработана для учебника «Общая Биология» 10-11 классы (базовый уровень) » под </w:t>
      </w:r>
      <w:proofErr w:type="spellStart"/>
      <w:r>
        <w:rPr>
          <w:rFonts w:ascii="Times New Roman" w:hAnsi="Times New Roman"/>
          <w:sz w:val="24"/>
          <w:szCs w:val="24"/>
        </w:rPr>
        <w:t>редакциейВ.Б.Захарова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зданного М, «Дрофа, 2010». Материал  учебника соответствует обязательному минимуму содержания биологического образования и требованиям  к уровню подготовки учащихся основной школы.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5416F">
        <w:rPr>
          <w:rFonts w:ascii="Times New Roman" w:hAnsi="Times New Roman"/>
          <w:sz w:val="24"/>
          <w:szCs w:val="24"/>
        </w:rPr>
        <w:t xml:space="preserve">Изучение курса « Биология » 11   </w:t>
      </w:r>
      <w:proofErr w:type="gramStart"/>
      <w:r w:rsidRPr="0005416F">
        <w:rPr>
          <w:rFonts w:ascii="Times New Roman" w:hAnsi="Times New Roman"/>
          <w:sz w:val="24"/>
          <w:szCs w:val="24"/>
        </w:rPr>
        <w:t>классах</w:t>
      </w:r>
      <w:proofErr w:type="gramEnd"/>
      <w:r w:rsidRPr="0005416F">
        <w:rPr>
          <w:rFonts w:ascii="Times New Roman" w:hAnsi="Times New Roman"/>
          <w:sz w:val="24"/>
          <w:szCs w:val="24"/>
        </w:rPr>
        <w:t xml:space="preserve">  на базовом уровне основывается на знаниях, полученных учащимися в основной школе. В  программе  распределение материала структурировано по уровням организации живой природы.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A44D8">
        <w:rPr>
          <w:rFonts w:ascii="Times New Roman" w:hAnsi="Times New Roman"/>
          <w:sz w:val="24"/>
          <w:szCs w:val="24"/>
        </w:rPr>
        <w:t xml:space="preserve">В курсе  биологии  программа 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BA44D8">
        <w:rPr>
          <w:rFonts w:ascii="Times New Roman" w:hAnsi="Times New Roman"/>
          <w:sz w:val="24"/>
          <w:szCs w:val="24"/>
        </w:rPr>
        <w:t xml:space="preserve"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 биологии  в полной </w:t>
      </w:r>
      <w:r>
        <w:rPr>
          <w:rFonts w:ascii="Times New Roman" w:hAnsi="Times New Roman"/>
          <w:sz w:val="24"/>
          <w:szCs w:val="24"/>
        </w:rPr>
        <w:t>средней школе на базовом уровне</w:t>
      </w:r>
      <w:proofErr w:type="gramEnd"/>
    </w:p>
    <w:p w:rsidR="00DF458B" w:rsidRDefault="00DF458B" w:rsidP="00DF458B">
      <w:pPr>
        <w:tabs>
          <w:tab w:val="left" w:pos="9781"/>
        </w:tabs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Содержание курса выстроено с учётом возрастных особенностей учащихся.  Принципы отбора содержания программы связаны  </w:t>
      </w:r>
      <w:r w:rsidRPr="0005416F">
        <w:rPr>
          <w:rFonts w:ascii="Times New Roman" w:hAnsi="Times New Roman"/>
          <w:sz w:val="24"/>
          <w:szCs w:val="24"/>
        </w:rPr>
        <w:t xml:space="preserve">с  преемственностью целей образования на различных ступенях  и уровнях обучения, логикой </w:t>
      </w:r>
      <w:proofErr w:type="spellStart"/>
      <w:r w:rsidRPr="0005416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5416F">
        <w:rPr>
          <w:rFonts w:ascii="Times New Roman" w:hAnsi="Times New Roman"/>
          <w:sz w:val="24"/>
          <w:szCs w:val="24"/>
        </w:rPr>
        <w:t xml:space="preserve"> связей</w:t>
      </w:r>
      <w:r>
        <w:t>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содержания курса « Биология» лежат ведущие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идеи, которые построены </w:t>
      </w:r>
      <w:r w:rsidRPr="00BA44D8">
        <w:rPr>
          <w:rFonts w:ascii="Times New Roman" w:hAnsi="Times New Roman"/>
          <w:sz w:val="24"/>
          <w:szCs w:val="24"/>
        </w:rPr>
        <w:t xml:space="preserve"> на важной содержательной основе – гуманизме; </w:t>
      </w:r>
      <w:proofErr w:type="spellStart"/>
      <w:r w:rsidRPr="00BA44D8">
        <w:rPr>
          <w:rFonts w:ascii="Times New Roman" w:hAnsi="Times New Roman"/>
          <w:sz w:val="24"/>
          <w:szCs w:val="24"/>
        </w:rPr>
        <w:t>биоцентризме</w:t>
      </w:r>
      <w:proofErr w:type="spellEnd"/>
      <w:r w:rsidRPr="00BA44D8">
        <w:rPr>
          <w:rFonts w:ascii="Times New Roman" w:hAnsi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 биологии  как науки и как явления культуры.</w:t>
      </w:r>
    </w:p>
    <w:p w:rsidR="00DF458B" w:rsidRPr="0070740C" w:rsidRDefault="00DF458B" w:rsidP="00DF4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70740C">
        <w:rPr>
          <w:rFonts w:ascii="Times New Roman" w:hAnsi="Times New Roman"/>
          <w:sz w:val="24"/>
          <w:szCs w:val="24"/>
        </w:rPr>
        <w:t xml:space="preserve">зучение школьниками </w:t>
      </w:r>
      <w:proofErr w:type="spellStart"/>
      <w:r w:rsidRPr="0070740C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707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разных уровнях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r w:rsidRPr="0070740C">
        <w:rPr>
          <w:rFonts w:ascii="Times New Roman" w:hAnsi="Times New Roman"/>
          <w:sz w:val="24"/>
          <w:szCs w:val="24"/>
        </w:rPr>
        <w:t>морфофизиологическом</w:t>
      </w:r>
      <w:proofErr w:type="spellEnd"/>
      <w:r w:rsidRPr="0070740C">
        <w:rPr>
          <w:rFonts w:ascii="Times New Roman" w:hAnsi="Times New Roman"/>
          <w:sz w:val="24"/>
          <w:szCs w:val="24"/>
        </w:rPr>
        <w:t>, систематическом, экологическом и эволюционном аспекте.</w:t>
      </w:r>
    </w:p>
    <w:p w:rsidR="00DF458B" w:rsidRPr="0070740C" w:rsidRDefault="00DF458B" w:rsidP="00DF458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 xml:space="preserve">  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58B" w:rsidRDefault="00DF458B" w:rsidP="00DF458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43F11">
        <w:rPr>
          <w:rFonts w:ascii="Times New Roman" w:hAnsi="Times New Roman"/>
          <w:b/>
          <w:sz w:val="24"/>
          <w:szCs w:val="24"/>
        </w:rPr>
        <w:t>Задачи  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343F11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70740C">
        <w:rPr>
          <w:rFonts w:ascii="Times New Roman" w:hAnsi="Times New Roman"/>
          <w:sz w:val="24"/>
          <w:szCs w:val="24"/>
        </w:rPr>
        <w:t>Обеспечение  усвоения  учащимися базовых знаний об экологическом и систематическом разнообразии изучаемых организмов; о взаимосвязи их строения и жизнедеятельности с окружающей средой; об их роли в природе;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>-  - Формирование у учащихся бережного отношения к природе и человеку;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>- Формирование у учащихся  понимания практического значения биологических знаний и умений;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>- Развитие мышления учащихся;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>- Формирование  самостоятельности у учащихся при изучении материала;</w:t>
      </w:r>
    </w:p>
    <w:p w:rsidR="00DF458B" w:rsidRPr="0070740C" w:rsidRDefault="00DF458B" w:rsidP="00DF458B">
      <w:pPr>
        <w:jc w:val="both"/>
        <w:rPr>
          <w:rFonts w:ascii="Times New Roman" w:hAnsi="Times New Roman"/>
          <w:sz w:val="24"/>
          <w:szCs w:val="24"/>
        </w:rPr>
      </w:pPr>
      <w:r w:rsidRPr="0070740C">
        <w:rPr>
          <w:rFonts w:ascii="Times New Roman" w:hAnsi="Times New Roman"/>
          <w:sz w:val="24"/>
          <w:szCs w:val="24"/>
        </w:rPr>
        <w:t xml:space="preserve">- Раскрытие и развитие творческого потенциала учащихся; </w:t>
      </w:r>
    </w:p>
    <w:p w:rsidR="00DF458B" w:rsidRDefault="00DF458B" w:rsidP="00DF45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</w:t>
      </w:r>
      <w:r w:rsidR="000F25D6">
        <w:rPr>
          <w:rFonts w:ascii="Times New Roman" w:hAnsi="Times New Roman"/>
          <w:sz w:val="24"/>
          <w:szCs w:val="24"/>
        </w:rPr>
        <w:t>рамма составлена для учащихся 11</w:t>
      </w:r>
      <w:r>
        <w:rPr>
          <w:rFonts w:ascii="Times New Roman" w:hAnsi="Times New Roman"/>
          <w:sz w:val="24"/>
          <w:szCs w:val="24"/>
        </w:rPr>
        <w:t xml:space="preserve"> физико-математического класса и социально-экономического классов. Этот предмет является не основным, учащиеся должны усвоить государственный стандарт. В классах есть учащиеся с разным уровнем подготовки. Контрольные работы составлены вариативно, задания с разным уровнем развития.</w:t>
      </w:r>
    </w:p>
    <w:p w:rsidR="00DF458B" w:rsidRDefault="00DF458B" w:rsidP="00DF45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достижения высоких результатов образования в процессе реализации программы используется: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который р</w:t>
      </w:r>
      <w:r w:rsidRPr="00AB27A9">
        <w:rPr>
          <w:rFonts w:ascii="Times New Roman" w:hAnsi="Times New Roman"/>
          <w:sz w:val="24"/>
          <w:szCs w:val="24"/>
        </w:rPr>
        <w:t>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личностно-ориентированный подход, который п</w:t>
      </w:r>
      <w:r w:rsidRPr="00AB27A9">
        <w:rPr>
          <w:rFonts w:ascii="Times New Roman" w:hAnsi="Times New Roman"/>
          <w:sz w:val="24"/>
          <w:szCs w:val="24"/>
        </w:rPr>
        <w:t>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*компетентный поход, сущность которого </w:t>
      </w:r>
      <w:r w:rsidRPr="00AB27A9">
        <w:rPr>
          <w:rFonts w:ascii="Times New Roman" w:hAnsi="Times New Roman"/>
          <w:sz w:val="24"/>
          <w:szCs w:val="24"/>
        </w:rPr>
        <w:t>состоит в применении полученных знаний в практической деятельности и повседневной жизни, в формировании универсальных умений на о</w:t>
      </w:r>
      <w:r>
        <w:rPr>
          <w:rFonts w:ascii="Times New Roman" w:hAnsi="Times New Roman"/>
          <w:sz w:val="24"/>
          <w:szCs w:val="24"/>
        </w:rPr>
        <w:t>снове практической деятельности.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AB27A9">
        <w:rPr>
          <w:rFonts w:ascii="Times New Roman" w:hAnsi="Times New Roman"/>
          <w:bCs/>
          <w:iCs/>
          <w:sz w:val="24"/>
          <w:szCs w:val="24"/>
        </w:rPr>
        <w:t xml:space="preserve">Для реализации </w:t>
      </w:r>
      <w:proofErr w:type="spellStart"/>
      <w:r w:rsidRPr="00AB27A9">
        <w:rPr>
          <w:rFonts w:ascii="Times New Roman" w:hAnsi="Times New Roman"/>
          <w:bCs/>
          <w:iCs/>
          <w:sz w:val="24"/>
          <w:szCs w:val="24"/>
        </w:rPr>
        <w:t>компетентностного</w:t>
      </w:r>
      <w:proofErr w:type="spellEnd"/>
      <w:r w:rsidRPr="00AB27A9">
        <w:rPr>
          <w:rFonts w:ascii="Times New Roman" w:hAnsi="Times New Roman"/>
          <w:bCs/>
          <w:iCs/>
          <w:sz w:val="24"/>
          <w:szCs w:val="24"/>
        </w:rPr>
        <w:t xml:space="preserve"> подхода и достижения целей обучения применяются технологии личностно ориентированного обучения:</w:t>
      </w:r>
      <w:r>
        <w:rPr>
          <w:rFonts w:ascii="Times New Roman" w:hAnsi="Times New Roman"/>
          <w:bCs/>
          <w:iCs/>
          <w:sz w:val="24"/>
          <w:szCs w:val="24"/>
        </w:rPr>
        <w:t xml:space="preserve"> элементы т</w:t>
      </w:r>
      <w:r w:rsidRPr="00AB27A9">
        <w:rPr>
          <w:rFonts w:ascii="Times New Roman" w:hAnsi="Times New Roman"/>
          <w:bCs/>
          <w:iCs/>
          <w:sz w:val="24"/>
          <w:szCs w:val="24"/>
        </w:rPr>
        <w:t>ехнология проблемного изложения материала (проблемное обучение)</w:t>
      </w:r>
      <w:r>
        <w:rPr>
          <w:rFonts w:ascii="Times New Roman" w:hAnsi="Times New Roman"/>
          <w:bCs/>
          <w:iCs/>
          <w:sz w:val="24"/>
          <w:szCs w:val="24"/>
        </w:rPr>
        <w:t>, к</w:t>
      </w:r>
      <w:r w:rsidRPr="00AB27A9">
        <w:rPr>
          <w:rFonts w:ascii="Times New Roman" w:hAnsi="Times New Roman"/>
          <w:bCs/>
          <w:iCs/>
          <w:sz w:val="24"/>
          <w:szCs w:val="24"/>
        </w:rPr>
        <w:t>оммуникативно-диалогов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B27A9">
        <w:rPr>
          <w:rFonts w:ascii="Times New Roman" w:hAnsi="Times New Roman"/>
          <w:bCs/>
          <w:iCs/>
          <w:sz w:val="24"/>
          <w:szCs w:val="24"/>
        </w:rPr>
        <w:t xml:space="preserve"> технологии (направленный диалог, обсуждение, семинар, мозговой штурм)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,м</w:t>
      </w:r>
      <w:proofErr w:type="gramEnd"/>
      <w:r w:rsidRPr="00AB27A9">
        <w:rPr>
          <w:rFonts w:ascii="Times New Roman" w:hAnsi="Times New Roman"/>
          <w:bCs/>
          <w:iCs/>
          <w:sz w:val="24"/>
          <w:szCs w:val="24"/>
        </w:rPr>
        <w:t>етод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AB27A9">
        <w:rPr>
          <w:rFonts w:ascii="Times New Roman" w:hAnsi="Times New Roman"/>
          <w:bCs/>
          <w:iCs/>
          <w:sz w:val="24"/>
          <w:szCs w:val="24"/>
        </w:rPr>
        <w:t xml:space="preserve"> проектов (мини-проекты, краткосрочные проекты)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AB27A9">
        <w:rPr>
          <w:rFonts w:ascii="Times New Roman" w:hAnsi="Times New Roman"/>
          <w:bCs/>
          <w:iCs/>
          <w:sz w:val="24"/>
          <w:szCs w:val="24"/>
        </w:rPr>
        <w:t>ИКТ (по проектам, создание презентаций к уроку, по темам и проч.)</w:t>
      </w:r>
      <w:r>
        <w:rPr>
          <w:rFonts w:ascii="Times New Roman" w:hAnsi="Times New Roman"/>
          <w:bCs/>
          <w:iCs/>
          <w:sz w:val="24"/>
          <w:szCs w:val="24"/>
        </w:rPr>
        <w:t xml:space="preserve">, элементы </w:t>
      </w:r>
      <w:proofErr w:type="spellStart"/>
      <w:r w:rsidRPr="009F7706">
        <w:rPr>
          <w:rFonts w:ascii="Times New Roman" w:hAnsi="Times New Roman"/>
          <w:bCs/>
          <w:iCs/>
          <w:sz w:val="24"/>
          <w:szCs w:val="24"/>
        </w:rPr>
        <w:t>здоровьесберегающи</w:t>
      </w:r>
      <w:r>
        <w:rPr>
          <w:rFonts w:ascii="Times New Roman" w:hAnsi="Times New Roman"/>
          <w:bCs/>
          <w:iCs/>
          <w:sz w:val="24"/>
          <w:szCs w:val="24"/>
        </w:rPr>
        <w:t>хтехнологий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706">
        <w:rPr>
          <w:rFonts w:ascii="Times New Roman" w:hAnsi="Times New Roman"/>
          <w:bCs/>
          <w:iCs/>
          <w:sz w:val="24"/>
          <w:szCs w:val="24"/>
        </w:rPr>
        <w:t>Формы текущего контроля знаний в1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9F7706">
        <w:rPr>
          <w:rFonts w:ascii="Times New Roman" w:hAnsi="Times New Roman"/>
          <w:bCs/>
          <w:iCs/>
          <w:sz w:val="24"/>
          <w:szCs w:val="24"/>
        </w:rPr>
        <w:t>классе: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9F7706">
        <w:rPr>
          <w:rFonts w:ascii="Times New Roman" w:hAnsi="Times New Roman"/>
          <w:bCs/>
          <w:iCs/>
          <w:sz w:val="24"/>
          <w:szCs w:val="24"/>
        </w:rPr>
        <w:t>Тест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9F7706">
        <w:rPr>
          <w:rFonts w:ascii="Times New Roman" w:hAnsi="Times New Roman"/>
          <w:bCs/>
          <w:iCs/>
          <w:sz w:val="24"/>
          <w:szCs w:val="24"/>
        </w:rPr>
        <w:t xml:space="preserve"> биологический диктант; </w:t>
      </w:r>
      <w:r>
        <w:rPr>
          <w:rFonts w:ascii="Times New Roman" w:hAnsi="Times New Roman"/>
          <w:bCs/>
          <w:iCs/>
          <w:sz w:val="24"/>
          <w:szCs w:val="24"/>
        </w:rPr>
        <w:t xml:space="preserve">самостоятельная работа; </w:t>
      </w:r>
      <w:r w:rsidRPr="009F7706">
        <w:rPr>
          <w:rFonts w:ascii="Times New Roman" w:hAnsi="Times New Roman"/>
          <w:bCs/>
          <w:iCs/>
          <w:sz w:val="24"/>
          <w:szCs w:val="24"/>
        </w:rPr>
        <w:t>отчет по практическим и лабораторным работам;</w:t>
      </w:r>
      <w:r>
        <w:rPr>
          <w:rFonts w:ascii="Times New Roman" w:hAnsi="Times New Roman"/>
          <w:bCs/>
          <w:iCs/>
          <w:sz w:val="24"/>
          <w:szCs w:val="24"/>
        </w:rPr>
        <w:t xml:space="preserve"> творческие задания; </w:t>
      </w:r>
      <w:r w:rsidRPr="009F7706">
        <w:rPr>
          <w:rFonts w:ascii="Times New Roman" w:hAnsi="Times New Roman"/>
          <w:bCs/>
          <w:iCs/>
          <w:sz w:val="24"/>
          <w:szCs w:val="24"/>
        </w:rPr>
        <w:t xml:space="preserve"> краткие сообщения по изучаемым темам; письменный ответ на вопросы учебника; составление конспекта изучаемого параграфа;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рассчитана на </w:t>
      </w:r>
      <w:r w:rsidRPr="00AB27A9">
        <w:rPr>
          <w:rFonts w:ascii="Times New Roman" w:hAnsi="Times New Roman"/>
          <w:b/>
          <w:bCs/>
          <w:iCs/>
          <w:sz w:val="24"/>
          <w:szCs w:val="24"/>
        </w:rPr>
        <w:t xml:space="preserve">1 час </w:t>
      </w:r>
      <w:r>
        <w:rPr>
          <w:rFonts w:ascii="Times New Roman" w:hAnsi="Times New Roman"/>
          <w:bCs/>
          <w:iCs/>
          <w:sz w:val="24"/>
          <w:szCs w:val="24"/>
        </w:rPr>
        <w:t xml:space="preserve">в неделю, в год </w:t>
      </w:r>
      <w:r w:rsidRPr="00AB27A9">
        <w:rPr>
          <w:rFonts w:ascii="Times New Roman" w:hAnsi="Times New Roman"/>
          <w:b/>
          <w:bCs/>
          <w:iCs/>
          <w:sz w:val="24"/>
          <w:szCs w:val="24"/>
        </w:rPr>
        <w:t xml:space="preserve">34 </w:t>
      </w:r>
      <w:r>
        <w:rPr>
          <w:rFonts w:ascii="Times New Roman" w:hAnsi="Times New Roman"/>
          <w:b/>
          <w:bCs/>
          <w:iCs/>
          <w:sz w:val="24"/>
          <w:szCs w:val="24"/>
        </w:rPr>
        <w:t>часа.</w:t>
      </w:r>
    </w:p>
    <w:p w:rsidR="00DF458B" w:rsidRDefault="00DF458B" w:rsidP="00DF458B">
      <w:pPr>
        <w:tabs>
          <w:tab w:val="left" w:pos="9781"/>
        </w:tabs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Учебный предмет «Биология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»(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базовый уровень) является интегрированным, в котором используется содержательная линия образования « Экологическая культура», которая используется при изучении видового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экосистемного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уровней.</w:t>
      </w:r>
    </w:p>
    <w:p w:rsidR="00DF458B" w:rsidRDefault="00DF458B" w:rsidP="00DF458B">
      <w:pPr>
        <w:spacing w:before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495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CF5495">
        <w:rPr>
          <w:rFonts w:ascii="Times New Roman" w:hAnsi="Times New Roman"/>
          <w:b/>
          <w:sz w:val="24"/>
          <w:szCs w:val="24"/>
        </w:rPr>
        <w:t>м</w:t>
      </w:r>
      <w:r w:rsidRPr="00CF5495">
        <w:rPr>
          <w:rFonts w:ascii="Times New Roman" w:hAnsi="Times New Roman"/>
          <w:sz w:val="24"/>
          <w:szCs w:val="24"/>
        </w:rPr>
        <w:t>ежпредметных</w:t>
      </w:r>
      <w:proofErr w:type="spellEnd"/>
      <w:r w:rsidRPr="00CF5495">
        <w:rPr>
          <w:rFonts w:ascii="Times New Roman" w:hAnsi="Times New Roman"/>
          <w:sz w:val="24"/>
          <w:szCs w:val="24"/>
        </w:rPr>
        <w:t xml:space="preserve"> связей в преподавании общей биологии позволяет более рационально использовать изучение нового материала путем устранения дублирования между новым и уже изученным содержанием, перенести акцент с репродуктивных методов </w:t>
      </w:r>
      <w:proofErr w:type="gramStart"/>
      <w:r w:rsidRPr="00CF5495">
        <w:rPr>
          <w:rFonts w:ascii="Times New Roman" w:hAnsi="Times New Roman"/>
          <w:sz w:val="24"/>
          <w:szCs w:val="24"/>
        </w:rPr>
        <w:t>на</w:t>
      </w:r>
      <w:proofErr w:type="gramEnd"/>
      <w:r w:rsidRPr="00CF5495">
        <w:rPr>
          <w:rFonts w:ascii="Times New Roman" w:hAnsi="Times New Roman"/>
          <w:sz w:val="24"/>
          <w:szCs w:val="24"/>
        </w:rPr>
        <w:t xml:space="preserve"> продуктивные, творческие при работе с уже знакомым учащимся содержанием.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 w:rsidRPr="00CF5495">
        <w:rPr>
          <w:rFonts w:ascii="Times New Roman" w:hAnsi="Times New Roman"/>
          <w:sz w:val="24"/>
          <w:szCs w:val="24"/>
        </w:rPr>
        <w:t>Курс общей биологии 11 класса  опирается в большей степени на  знания курса</w:t>
      </w:r>
      <w:r>
        <w:rPr>
          <w:rFonts w:ascii="Times New Roman" w:hAnsi="Times New Roman"/>
          <w:sz w:val="24"/>
          <w:szCs w:val="24"/>
        </w:rPr>
        <w:t>: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1.Биология -</w:t>
      </w:r>
      <w:r w:rsidRPr="00CF5495">
        <w:rPr>
          <w:rFonts w:ascii="Times New Roman" w:hAnsi="Times New Roman"/>
          <w:sz w:val="24"/>
          <w:szCs w:val="24"/>
        </w:rPr>
        <w:t xml:space="preserve"> химии, 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2.Биология –</w:t>
      </w:r>
      <w:r w:rsidRPr="00CF5495">
        <w:rPr>
          <w:rFonts w:ascii="Times New Roman" w:hAnsi="Times New Roman"/>
          <w:sz w:val="24"/>
          <w:szCs w:val="24"/>
        </w:rPr>
        <w:t xml:space="preserve"> физик</w:t>
      </w:r>
      <w:r>
        <w:rPr>
          <w:rFonts w:ascii="Times New Roman" w:hAnsi="Times New Roman"/>
          <w:sz w:val="24"/>
          <w:szCs w:val="24"/>
        </w:rPr>
        <w:t>а, экология.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3.Биология -</w:t>
      </w:r>
      <w:r w:rsidRPr="00CF5495">
        <w:rPr>
          <w:rFonts w:ascii="Times New Roman" w:hAnsi="Times New Roman"/>
          <w:sz w:val="24"/>
          <w:szCs w:val="24"/>
        </w:rPr>
        <w:t xml:space="preserve"> истори</w:t>
      </w:r>
      <w:r>
        <w:rPr>
          <w:rFonts w:ascii="Times New Roman" w:hAnsi="Times New Roman"/>
          <w:sz w:val="24"/>
          <w:szCs w:val="24"/>
        </w:rPr>
        <w:t>я</w:t>
      </w:r>
      <w:r w:rsidRPr="00CF5495">
        <w:rPr>
          <w:rFonts w:ascii="Times New Roman" w:hAnsi="Times New Roman"/>
          <w:sz w:val="24"/>
          <w:szCs w:val="24"/>
        </w:rPr>
        <w:t>, экономическ</w:t>
      </w:r>
      <w:r>
        <w:rPr>
          <w:rFonts w:ascii="Times New Roman" w:hAnsi="Times New Roman"/>
          <w:sz w:val="24"/>
          <w:szCs w:val="24"/>
        </w:rPr>
        <w:t>ая</w:t>
      </w:r>
      <w:r w:rsidRPr="00CF5495">
        <w:rPr>
          <w:rFonts w:ascii="Times New Roman" w:hAnsi="Times New Roman"/>
          <w:sz w:val="24"/>
          <w:szCs w:val="24"/>
        </w:rPr>
        <w:t xml:space="preserve"> географи</w:t>
      </w:r>
      <w:r>
        <w:rPr>
          <w:rFonts w:ascii="Times New Roman" w:hAnsi="Times New Roman"/>
          <w:sz w:val="24"/>
          <w:szCs w:val="24"/>
        </w:rPr>
        <w:t>я</w:t>
      </w:r>
      <w:r w:rsidRPr="00CF5495">
        <w:rPr>
          <w:rFonts w:ascii="Times New Roman" w:hAnsi="Times New Roman"/>
          <w:sz w:val="24"/>
          <w:szCs w:val="24"/>
        </w:rPr>
        <w:t xml:space="preserve"> зарубежных стран, физическ</w:t>
      </w:r>
      <w:r>
        <w:rPr>
          <w:rFonts w:ascii="Times New Roman" w:hAnsi="Times New Roman"/>
          <w:sz w:val="24"/>
          <w:szCs w:val="24"/>
        </w:rPr>
        <w:t>ая</w:t>
      </w:r>
      <w:r w:rsidRPr="00CF5495">
        <w:rPr>
          <w:rFonts w:ascii="Times New Roman" w:hAnsi="Times New Roman"/>
          <w:sz w:val="24"/>
          <w:szCs w:val="24"/>
        </w:rPr>
        <w:t xml:space="preserve"> географи</w:t>
      </w:r>
      <w:r>
        <w:rPr>
          <w:rFonts w:ascii="Times New Roman" w:hAnsi="Times New Roman"/>
          <w:sz w:val="24"/>
          <w:szCs w:val="24"/>
        </w:rPr>
        <w:t>я</w:t>
      </w:r>
      <w:r w:rsidRPr="00CF5495">
        <w:rPr>
          <w:rFonts w:ascii="Times New Roman" w:hAnsi="Times New Roman"/>
          <w:sz w:val="24"/>
          <w:szCs w:val="24"/>
        </w:rPr>
        <w:t>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Биология – русский язык.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 w:rsidRPr="00B71547">
        <w:rPr>
          <w:rFonts w:ascii="Times New Roman" w:hAnsi="Times New Roman"/>
          <w:sz w:val="24"/>
          <w:szCs w:val="24"/>
        </w:rPr>
        <w:t xml:space="preserve">Физика: </w:t>
      </w:r>
      <w:r w:rsidRPr="00CF5495">
        <w:rPr>
          <w:rFonts w:ascii="Times New Roman" w:hAnsi="Times New Roman"/>
          <w:sz w:val="24"/>
          <w:szCs w:val="24"/>
        </w:rPr>
        <w:t>Ионизирующее излучение; понятие о дозе излучения и биологической защите.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1547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B71547">
        <w:rPr>
          <w:rFonts w:ascii="Times New Roman" w:hAnsi="Times New Roman"/>
          <w:sz w:val="24"/>
          <w:szCs w:val="24"/>
        </w:rPr>
        <w:t>:</w:t>
      </w:r>
      <w:r w:rsidRPr="00CF5495">
        <w:rPr>
          <w:rFonts w:ascii="Times New Roman" w:hAnsi="Times New Roman"/>
          <w:sz w:val="24"/>
          <w:szCs w:val="24"/>
        </w:rPr>
        <w:t>К</w:t>
      </w:r>
      <w:proofErr w:type="gramEnd"/>
      <w:r w:rsidRPr="00CF5495">
        <w:rPr>
          <w:rFonts w:ascii="Times New Roman" w:hAnsi="Times New Roman"/>
          <w:sz w:val="24"/>
          <w:szCs w:val="24"/>
        </w:rPr>
        <w:t>ультура</w:t>
      </w:r>
      <w:proofErr w:type="spellEnd"/>
      <w:r w:rsidRPr="00CF5495">
        <w:rPr>
          <w:rFonts w:ascii="Times New Roman" w:hAnsi="Times New Roman"/>
          <w:sz w:val="24"/>
          <w:szCs w:val="24"/>
        </w:rPr>
        <w:t xml:space="preserve"> Западной Европы конца </w:t>
      </w:r>
      <w:r w:rsidRPr="00CF5495">
        <w:rPr>
          <w:rFonts w:ascii="Times New Roman" w:hAnsi="Times New Roman"/>
          <w:sz w:val="24"/>
          <w:szCs w:val="24"/>
          <w:lang w:val="en-US"/>
        </w:rPr>
        <w:t>VI</w:t>
      </w:r>
      <w:r w:rsidRPr="00CF5495">
        <w:rPr>
          <w:rFonts w:ascii="Times New Roman" w:hAnsi="Times New Roman"/>
          <w:sz w:val="24"/>
          <w:szCs w:val="24"/>
        </w:rPr>
        <w:t xml:space="preserve"> – первой половины </w:t>
      </w:r>
      <w:r w:rsidRPr="00CF5495">
        <w:rPr>
          <w:rFonts w:ascii="Times New Roman" w:hAnsi="Times New Roman"/>
          <w:sz w:val="24"/>
          <w:szCs w:val="24"/>
          <w:lang w:val="en-US"/>
        </w:rPr>
        <w:t>XVII</w:t>
      </w:r>
      <w:r w:rsidRPr="00CF5495">
        <w:rPr>
          <w:rFonts w:ascii="Times New Roman" w:hAnsi="Times New Roman"/>
          <w:sz w:val="24"/>
          <w:szCs w:val="24"/>
        </w:rPr>
        <w:t xml:space="preserve"> в. Культура первого периода новой истории. </w:t>
      </w:r>
      <w:r>
        <w:rPr>
          <w:rFonts w:ascii="Times New Roman" w:hAnsi="Times New Roman"/>
          <w:sz w:val="24"/>
          <w:szCs w:val="24"/>
        </w:rPr>
        <w:t xml:space="preserve">Изучается история развития науки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эволюции, антропогенез и биосферы.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 Изучение строения биосферы.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Экология: Изучение влияния человека на биосферу.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русского языка раскрывает основные понятия и термины в биологии, кроме этого он является средством познания и общения на уроках.</w:t>
      </w:r>
    </w:p>
    <w:p w:rsidR="00DF458B" w:rsidRDefault="00DF458B" w:rsidP="00DF458B">
      <w:pPr>
        <w:spacing w:before="20"/>
        <w:ind w:firstLine="708"/>
        <w:jc w:val="both"/>
        <w:rPr>
          <w:rFonts w:ascii="Times New Roman" w:hAnsi="Times New Roman"/>
          <w:sz w:val="24"/>
          <w:szCs w:val="24"/>
        </w:rPr>
      </w:pPr>
      <w:r w:rsidRPr="00217962">
        <w:rPr>
          <w:rFonts w:ascii="Times New Roman" w:hAnsi="Times New Roman"/>
          <w:sz w:val="24"/>
          <w:szCs w:val="24"/>
          <w:u w:val="single"/>
        </w:rPr>
        <w:t>Тематика и количество лабораторных и практических работ,</w:t>
      </w:r>
      <w:r w:rsidRPr="00217962">
        <w:rPr>
          <w:rFonts w:ascii="Times New Roman" w:hAnsi="Times New Roman"/>
          <w:sz w:val="24"/>
          <w:szCs w:val="24"/>
        </w:rPr>
        <w:t xml:space="preserve">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деятельности, что определяется представленными в стандарте </w:t>
      </w:r>
      <w:proofErr w:type="spellStart"/>
      <w:r w:rsidRPr="00217962">
        <w:rPr>
          <w:rFonts w:ascii="Times New Roman" w:hAnsi="Times New Roman"/>
          <w:sz w:val="24"/>
          <w:szCs w:val="24"/>
        </w:rPr>
        <w:t>личностноориентированным</w:t>
      </w:r>
      <w:proofErr w:type="spellEnd"/>
      <w:r w:rsidRPr="0021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962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2179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7962">
        <w:rPr>
          <w:rFonts w:ascii="Times New Roman" w:hAnsi="Times New Roman"/>
          <w:sz w:val="24"/>
          <w:szCs w:val="24"/>
        </w:rPr>
        <w:t>практикоориентированным</w:t>
      </w:r>
      <w:proofErr w:type="spellEnd"/>
      <w:r w:rsidRPr="00217962">
        <w:rPr>
          <w:rFonts w:ascii="Times New Roman" w:hAnsi="Times New Roman"/>
          <w:sz w:val="24"/>
          <w:szCs w:val="24"/>
        </w:rPr>
        <w:t xml:space="preserve">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</w:t>
      </w:r>
    </w:p>
    <w:p w:rsidR="00DF458B" w:rsidRDefault="00DF458B" w:rsidP="000F25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7962">
        <w:rPr>
          <w:rFonts w:ascii="Times New Roman" w:hAnsi="Times New Roman"/>
          <w:sz w:val="24"/>
          <w:szCs w:val="24"/>
        </w:rPr>
        <w:t xml:space="preserve">Для текущего контроля и оценки знаний в системе уроков предусмотрено проведение биологических диктантов и тестов. Итоговая аттестация выпускников  будет проводиться в форме ЕГЭ. </w:t>
      </w:r>
    </w:p>
    <w:p w:rsidR="00E11AD2" w:rsidRDefault="00E11AD2" w:rsidP="000F25D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tabs>
          <w:tab w:val="left" w:pos="0"/>
          <w:tab w:val="left" w:pos="9639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Учебно-методический план.</w:t>
      </w:r>
    </w:p>
    <w:p w:rsidR="00DF458B" w:rsidRPr="006B71B2" w:rsidRDefault="00DF458B" w:rsidP="00DF458B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F458B" w:rsidRDefault="00DF458B" w:rsidP="00DF458B">
      <w:pPr>
        <w:tabs>
          <w:tab w:val="left" w:pos="5355"/>
        </w:tabs>
        <w:spacing w:line="240" w:lineRule="auto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984"/>
        <w:gridCol w:w="2126"/>
        <w:gridCol w:w="1276"/>
      </w:tblGrid>
      <w:tr w:rsidR="00DF458B" w:rsidRPr="00F501AF" w:rsidTr="00FB2A91">
        <w:tc>
          <w:tcPr>
            <w:tcW w:w="567" w:type="dxa"/>
            <w:vMerge w:val="restart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DF458B" w:rsidRDefault="00DF458B" w:rsidP="00FB2A91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</w:p>
          <w:p w:rsidR="00DF458B" w:rsidRPr="00F501AF" w:rsidRDefault="00DF458B" w:rsidP="00FB2A91">
            <w:pPr>
              <w:spacing w:after="0" w:line="240" w:lineRule="auto"/>
              <w:ind w:right="-8470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Merge w:val="restart"/>
            <w:vAlign w:val="center"/>
          </w:tcPr>
          <w:p w:rsidR="00DF458B" w:rsidRPr="001A3CD8" w:rsidRDefault="00DF458B" w:rsidP="00FB2A91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Кол-во ч</w:t>
            </w:r>
            <w:proofErr w:type="gramStart"/>
            <w:r w:rsidRPr="00F501A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501AF">
              <w:rPr>
                <w:rFonts w:ascii="Times New Roman" w:hAnsi="Times New Roman"/>
                <w:sz w:val="24"/>
                <w:szCs w:val="24"/>
              </w:rPr>
              <w:t>всего)</w:t>
            </w:r>
          </w:p>
        </w:tc>
        <w:tc>
          <w:tcPr>
            <w:tcW w:w="5386" w:type="dxa"/>
            <w:gridSpan w:val="3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F458B" w:rsidRPr="00F501AF" w:rsidTr="00FB2A91">
        <w:tc>
          <w:tcPr>
            <w:tcW w:w="567" w:type="dxa"/>
            <w:vMerge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2126" w:type="dxa"/>
          </w:tcPr>
          <w:p w:rsidR="00DF458B" w:rsidRPr="00F501AF" w:rsidRDefault="00DF458B" w:rsidP="00FB2A91">
            <w:pPr>
              <w:tabs>
                <w:tab w:val="left" w:pos="1768"/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Лаборат-е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01AF">
              <w:rPr>
                <w:rFonts w:ascii="Times New Roman" w:hAnsi="Times New Roman"/>
                <w:sz w:val="24"/>
                <w:szCs w:val="24"/>
              </w:rPr>
              <w:t>практ-е</w:t>
            </w:r>
            <w:proofErr w:type="spellEnd"/>
            <w:r w:rsidRPr="00F501AF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276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458B" w:rsidRPr="0063342E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овой уровень.</w:t>
            </w:r>
          </w:p>
        </w:tc>
        <w:tc>
          <w:tcPr>
            <w:tcW w:w="1843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теории эволюции. Вид.</w:t>
            </w:r>
          </w:p>
        </w:tc>
        <w:tc>
          <w:tcPr>
            <w:tcW w:w="1843" w:type="dxa"/>
          </w:tcPr>
          <w:p w:rsidR="00DF458B" w:rsidRPr="00532BC1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DF458B" w:rsidRPr="00F501AF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843" w:type="dxa"/>
          </w:tcPr>
          <w:p w:rsidR="00DF458B" w:rsidRPr="002C6246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F458B" w:rsidRPr="002C6246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458B" w:rsidRPr="002C6246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Pr="002C6246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</w:tc>
        <w:tc>
          <w:tcPr>
            <w:tcW w:w="1843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BB1EA2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843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1843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BB1EA2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E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1843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проблемы.</w:t>
            </w:r>
          </w:p>
        </w:tc>
        <w:tc>
          <w:tcPr>
            <w:tcW w:w="1843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8B" w:rsidRPr="00F501AF" w:rsidTr="00FB2A91">
        <w:tc>
          <w:tcPr>
            <w:tcW w:w="567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1843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12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58B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8B" w:rsidRPr="002D3B6A" w:rsidTr="00FB2A91">
        <w:tc>
          <w:tcPr>
            <w:tcW w:w="567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6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984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458B" w:rsidRPr="002D3B6A" w:rsidRDefault="00DF458B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F458B" w:rsidRPr="002D3B6A" w:rsidRDefault="00DF458B" w:rsidP="00DF458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</w:p>
    <w:p w:rsidR="00F07E94" w:rsidRDefault="00F07E94" w:rsidP="00DF458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</w:p>
    <w:p w:rsidR="00002884" w:rsidRDefault="00002884" w:rsidP="00DF458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</w:p>
    <w:p w:rsidR="00002884" w:rsidRDefault="00002884" w:rsidP="00DF458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</w:p>
    <w:p w:rsidR="00ED5072" w:rsidRPr="003C4A4A" w:rsidRDefault="00ED5072" w:rsidP="00DF458B">
      <w:pPr>
        <w:tabs>
          <w:tab w:val="left" w:pos="9781"/>
        </w:tabs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tabs>
          <w:tab w:val="left" w:pos="5355"/>
        </w:tabs>
        <w:spacing w:line="240" w:lineRule="auto"/>
        <w:ind w:left="1134" w:right="113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402"/>
        <w:gridCol w:w="1559"/>
        <w:gridCol w:w="2977"/>
      </w:tblGrid>
      <w:tr w:rsidR="00FB2A91" w:rsidRPr="00F501AF" w:rsidTr="00FB2A91">
        <w:tc>
          <w:tcPr>
            <w:tcW w:w="1276" w:type="dxa"/>
          </w:tcPr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CD">
              <w:rPr>
                <w:rFonts w:ascii="Times New Roman" w:hAnsi="Times New Roman"/>
                <w:b/>
                <w:sz w:val="24"/>
                <w:szCs w:val="24"/>
              </w:rPr>
              <w:t>№ учебной недели в течение года</w:t>
            </w:r>
          </w:p>
        </w:tc>
        <w:tc>
          <w:tcPr>
            <w:tcW w:w="3402" w:type="dxa"/>
          </w:tcPr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4CD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1559" w:type="dxa"/>
          </w:tcPr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CD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ческие цели  </w:t>
            </w:r>
          </w:p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(знания, умения, навыки</w:t>
            </w:r>
            <w:r w:rsidRPr="003744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 деятельности  и </w:t>
            </w:r>
          </w:p>
          <w:p w:rsidR="00FB2A91" w:rsidRPr="003744CD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3744CD">
              <w:rPr>
                <w:rFonts w:ascii="Times New Roman" w:hAnsi="Times New Roman"/>
                <w:b/>
                <w:sz w:val="24"/>
                <w:szCs w:val="24"/>
              </w:rPr>
              <w:t xml:space="preserve">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Pr="00F501AF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2A91" w:rsidRPr="0090037A" w:rsidRDefault="00FB2A91" w:rsidP="00FB2A9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01A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 Введение.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уровни организации живой природы.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 описывать  организменный уровень, его роль в природе.</w:t>
            </w:r>
          </w:p>
        </w:tc>
        <w:tc>
          <w:tcPr>
            <w:tcW w:w="2977" w:type="dxa"/>
          </w:tcPr>
          <w:p w:rsidR="00FB2A91" w:rsidRPr="0051365D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FB2A91" w:rsidRPr="00F501AF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Pr="00F501AF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2A91" w:rsidRPr="002D3B6A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2/1. </w:t>
            </w:r>
            <w:r w:rsidRPr="002D3B6A">
              <w:rPr>
                <w:rFonts w:ascii="Times New Roman" w:hAnsi="Times New Roman"/>
                <w:sz w:val="24"/>
                <w:szCs w:val="24"/>
              </w:rPr>
              <w:t>Развитие био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Эволюционная теория </w:t>
            </w:r>
            <w:r w:rsidRPr="002D3B6A">
              <w:rPr>
                <w:rFonts w:ascii="Times New Roman" w:hAnsi="Times New Roman"/>
                <w:sz w:val="24"/>
                <w:szCs w:val="24"/>
              </w:rPr>
              <w:t>Линнея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879CD">
              <w:rPr>
                <w:rFonts w:ascii="Times New Roman" w:hAnsi="Times New Roman"/>
                <w:sz w:val="24"/>
                <w:szCs w:val="24"/>
              </w:rPr>
              <w:t>Эволюционная теория Ж-Б  Ламарка.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  <w:r w:rsidRPr="00FB2A91">
              <w:rPr>
                <w:rFonts w:ascii="Times New Roman" w:hAnsi="Times New Roman"/>
              </w:rPr>
              <w:t xml:space="preserve">  история развития эволюционных теорий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 выделять основные различия теорий эволюционистов. Уметь их сравнивать.</w:t>
            </w:r>
          </w:p>
        </w:tc>
        <w:tc>
          <w:tcPr>
            <w:tcW w:w="2977" w:type="dxa"/>
          </w:tcPr>
          <w:p w:rsidR="00FB2A91" w:rsidRPr="00F501AF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Работа в парах.</w:t>
            </w:r>
          </w:p>
          <w:p w:rsidR="00FB2A91" w:rsidRPr="00F501AF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B2A91" w:rsidRPr="00505C6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3/2. Предпосылки возникновения учения Ч.Дарвина.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историю появления учения.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рассказывать предпосылки его появления.</w:t>
            </w:r>
          </w:p>
        </w:tc>
        <w:tc>
          <w:tcPr>
            <w:tcW w:w="2977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B2A91" w:rsidRPr="00505C61" w:rsidRDefault="00FB2A91" w:rsidP="00FB2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4/3.Эволюционная теория Ч. Дарвина.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 Знать основные положения теории.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Объяснять положения теории.</w:t>
            </w:r>
          </w:p>
        </w:tc>
        <w:tc>
          <w:tcPr>
            <w:tcW w:w="2977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B2A91" w:rsidRPr="00AC010E" w:rsidRDefault="00FB2A91" w:rsidP="00FB2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5/4. Вид: критерии и структура.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 понятие вид, критерии вида.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объяснять определять виды критериев.</w:t>
            </w:r>
          </w:p>
        </w:tc>
        <w:tc>
          <w:tcPr>
            <w:tcW w:w="2977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Л.р. № 1 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изучение морфологического критерия»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2A91" w:rsidRPr="00AC010E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6/5. Популяция,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структурная единица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единица эволюции.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lastRenderedPageBreak/>
              <w:t xml:space="preserve">Знать: термин </w:t>
            </w:r>
            <w:r w:rsidRPr="00FB2A91">
              <w:rPr>
                <w:rFonts w:ascii="Times New Roman" w:hAnsi="Times New Roman"/>
              </w:rPr>
              <w:lastRenderedPageBreak/>
              <w:t>популяция, её строение.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объяснять структуру популяции.</w:t>
            </w:r>
          </w:p>
        </w:tc>
        <w:tc>
          <w:tcPr>
            <w:tcW w:w="2977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Биологический диктант.</w:t>
            </w:r>
          </w:p>
        </w:tc>
      </w:tr>
      <w:tr w:rsidR="00FB2A91" w:rsidRPr="00F501AF" w:rsidTr="00FB2A91">
        <w:tc>
          <w:tcPr>
            <w:tcW w:w="1276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FB2A91" w:rsidRPr="00AC010E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7/6. Факторы эволюции.</w:t>
            </w:r>
          </w:p>
        </w:tc>
        <w:tc>
          <w:tcPr>
            <w:tcW w:w="1559" w:type="dxa"/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</w:t>
            </w:r>
            <w:proofErr w:type="gramStart"/>
            <w:r w:rsidRPr="00FB2A91">
              <w:rPr>
                <w:rFonts w:ascii="Times New Roman" w:hAnsi="Times New Roman"/>
              </w:rPr>
              <w:t xml:space="preserve"> :</w:t>
            </w:r>
            <w:proofErr w:type="gramEnd"/>
            <w:r w:rsidRPr="00FB2A91">
              <w:rPr>
                <w:rFonts w:ascii="Times New Roman" w:hAnsi="Times New Roman"/>
              </w:rPr>
              <w:t xml:space="preserve"> Факторы эволюции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Объяснять  факторы  эволюции.</w:t>
            </w:r>
          </w:p>
        </w:tc>
        <w:tc>
          <w:tcPr>
            <w:tcW w:w="2977" w:type="dxa"/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183637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7. Естественный отбор – главная движущая сила эволюции.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Знать: 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понятие естественный отбор, его виды.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Объяснять их сущность и определять вида отбора по картинкам.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183637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9/8. Адаптации организмов, как результат действия естественного отбора.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термин адаптация, типы адаптаций.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Уметь: определять типы адаптаций и </w:t>
            </w:r>
            <w:proofErr w:type="spellStart"/>
            <w:r w:rsidRPr="00FB2A91">
              <w:rPr>
                <w:rFonts w:ascii="Times New Roman" w:hAnsi="Times New Roman"/>
              </w:rPr>
              <w:t>охарактеризовывать</w:t>
            </w:r>
            <w:proofErr w:type="spellEnd"/>
            <w:r w:rsidRPr="00FB2A91">
              <w:rPr>
                <w:rFonts w:ascii="Times New Roman" w:hAnsi="Times New Roman"/>
              </w:rPr>
              <w:t xml:space="preserve"> 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Работа в парах.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0602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10/9. Видообразование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результат эволюции.</w:t>
            </w:r>
          </w:p>
          <w:p w:rsidR="00FB2A91" w:rsidRPr="00183637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определение видообразование, типы.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называть эти виды и описывать 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91">
              <w:rPr>
                <w:rFonts w:ascii="Times New Roman" w:hAnsi="Times New Roman"/>
                <w:sz w:val="24"/>
                <w:szCs w:val="24"/>
              </w:rPr>
              <w:t>11/10. Сохранение многообразие видов.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ключевые понятия: прогресс, регресс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характеризовать причины процветания или вымирания видов, условия сохранения видов. Анализироват</w:t>
            </w:r>
            <w:r w:rsidRPr="00FB2A91">
              <w:rPr>
                <w:rFonts w:ascii="Times New Roman" w:hAnsi="Times New Roman"/>
              </w:rPr>
              <w:lastRenderedPageBreak/>
              <w:t>ь последствия деятельности человека в окружающей среде.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Лекция,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 Волна».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3439CD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12/11.</w:t>
            </w:r>
            <w:r w:rsidRPr="003439CD">
              <w:rPr>
                <w:rFonts w:ascii="Times New Roman" w:hAnsi="Times New Roman"/>
                <w:sz w:val="24"/>
                <w:szCs w:val="24"/>
              </w:rPr>
              <w:t xml:space="preserve"> Доказательства эволюции органического мира.</w:t>
            </w:r>
          </w:p>
          <w:p w:rsidR="00FB2A91" w:rsidRPr="003439CD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Знать: определения к понятиям: 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Палеонтология, сравнительная морфология, эмбриология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давать определения</w:t>
            </w:r>
            <w:proofErr w:type="gramStart"/>
            <w:r w:rsidRPr="00FB2A91">
              <w:rPr>
                <w:rFonts w:ascii="Times New Roman" w:hAnsi="Times New Roman"/>
              </w:rPr>
              <w:t xml:space="preserve"> С</w:t>
            </w:r>
            <w:proofErr w:type="gramEnd"/>
            <w:r w:rsidRPr="00FB2A91">
              <w:rPr>
                <w:rFonts w:ascii="Times New Roman" w:hAnsi="Times New Roman"/>
              </w:rPr>
              <w:t>истематизировать информацию о прямых и косвенных доказательствах эволюции.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с.р.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06021" w:rsidRDefault="00FB2A91" w:rsidP="00FB2A91">
            <w:pPr>
              <w:rPr>
                <w:sz w:val="24"/>
                <w:szCs w:val="24"/>
              </w:rPr>
            </w:pPr>
            <w:r w:rsidRPr="003439CD">
              <w:rPr>
                <w:rFonts w:ascii="Times New Roman" w:hAnsi="Times New Roman"/>
                <w:sz w:val="24"/>
                <w:szCs w:val="24"/>
              </w:rPr>
              <w:t>13/1</w:t>
            </w:r>
            <w:r>
              <w:rPr>
                <w:rFonts w:ascii="Times New Roman" w:hAnsi="Times New Roman"/>
                <w:sz w:val="24"/>
                <w:szCs w:val="24"/>
              </w:rPr>
              <w:t>.Развитие представлений о происхождении жизни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понятия: Идеализм, материализм</w:t>
            </w:r>
            <w:r>
              <w:rPr>
                <w:rFonts w:ascii="Times New Roman" w:hAnsi="Times New Roman"/>
              </w:rPr>
              <w:t>,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креационизм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давать эти понятия; описывать взгляды учёных.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0602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14/2. Современные взгляды о возникновении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 Знать: понятия: биогенез, абиогенез, коацерваты.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Уметь: </w:t>
            </w:r>
            <w:proofErr w:type="gramStart"/>
            <w:r w:rsidRPr="00FB2A91">
              <w:rPr>
                <w:rFonts w:ascii="Times New Roman" w:hAnsi="Times New Roman"/>
              </w:rPr>
              <w:t>анализирован</w:t>
            </w:r>
            <w:proofErr w:type="gramEnd"/>
            <w:r w:rsidRPr="00FB2A91">
              <w:rPr>
                <w:rFonts w:ascii="Times New Roman" w:hAnsi="Times New Roman"/>
              </w:rPr>
              <w:t xml:space="preserve"> и оценивать информацию о теориях.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611366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15/3.</w:t>
            </w:r>
            <w:r w:rsidRPr="00415258">
              <w:rPr>
                <w:rFonts w:ascii="Times New Roman" w:hAnsi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 xml:space="preserve">Знать: 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Развитие жизни на земле.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устанавливать взаимосвязь закономерностей развития органического мира и геологическими факторами.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16/1.Гипотезы происхождения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lastRenderedPageBreak/>
              <w:t xml:space="preserve">Знать: </w:t>
            </w:r>
            <w:r w:rsidRPr="00FB2A91">
              <w:rPr>
                <w:rFonts w:ascii="Times New Roman" w:hAnsi="Times New Roman"/>
              </w:rPr>
              <w:lastRenderedPageBreak/>
              <w:t>гипотезы происхождения человека.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  <w:b/>
              </w:rPr>
            </w:pPr>
            <w:r w:rsidRPr="00FB2A91">
              <w:rPr>
                <w:rFonts w:ascii="Times New Roman" w:hAnsi="Times New Roman"/>
              </w:rPr>
              <w:t>Уметь: объяснять значение этих гипотез.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611366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 w:rsidRPr="00611366">
              <w:rPr>
                <w:rFonts w:ascii="Times New Roman" w:hAnsi="Times New Roman"/>
                <w:sz w:val="24"/>
                <w:szCs w:val="24"/>
              </w:rPr>
              <w:t>17/</w:t>
            </w:r>
            <w:r>
              <w:rPr>
                <w:rFonts w:ascii="Times New Roman" w:hAnsi="Times New Roman"/>
                <w:sz w:val="24"/>
                <w:szCs w:val="24"/>
              </w:rPr>
              <w:t>2. Положение человека в системе животного мира.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понятия</w:t>
            </w:r>
            <w:r w:rsidRPr="00FB2A91">
              <w:rPr>
                <w:rFonts w:ascii="Times New Roman" w:hAnsi="Times New Roman"/>
              </w:rPr>
              <w:t xml:space="preserve"> атавизмы, рудименты, антропогенез.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описывать эти особенности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 3. Эволюция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Style w:val="af8"/>
                <w:rFonts w:ascii="Times New Roman" w:hAnsi="Times New Roman"/>
                <w:i w:val="0"/>
              </w:rPr>
            </w:pPr>
            <w:r w:rsidRPr="00FB2A91">
              <w:rPr>
                <w:rStyle w:val="af8"/>
                <w:rFonts w:ascii="Times New Roman" w:hAnsi="Times New Roman"/>
                <w:i w:val="0"/>
              </w:rPr>
              <w:t>Знать: этапы развития человека.</w:t>
            </w:r>
          </w:p>
          <w:p w:rsidR="00FB2A91" w:rsidRPr="00FB2A91" w:rsidRDefault="00FB2A91" w:rsidP="00FB2A91">
            <w:pPr>
              <w:pStyle w:val="a3"/>
              <w:rPr>
                <w:rStyle w:val="af8"/>
                <w:rFonts w:ascii="Times New Roman" w:hAnsi="Times New Roman"/>
                <w:i w:val="0"/>
              </w:rPr>
            </w:pPr>
            <w:r w:rsidRPr="00FB2A91">
              <w:rPr>
                <w:rStyle w:val="af8"/>
                <w:rFonts w:ascii="Times New Roman" w:hAnsi="Times New Roman"/>
                <w:i w:val="0"/>
              </w:rPr>
              <w:t>Уметь: Объяснять эти этапы.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415258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работа в парах.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F426A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19/4./Человеческие расы.</w:t>
            </w:r>
          </w:p>
          <w:p w:rsidR="00FB2A91" w:rsidRPr="00CF426A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Pr="00FB2A91">
              <w:rPr>
                <w:rFonts w:ascii="Times New Roman" w:hAnsi="Times New Roman"/>
              </w:rPr>
              <w:t>термин расы, их типы.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B2A91">
              <w:rPr>
                <w:rFonts w:ascii="Times New Roman" w:hAnsi="Times New Roman"/>
              </w:rPr>
              <w:t>Уметь</w:t>
            </w:r>
            <w:proofErr w:type="gramStart"/>
            <w:r w:rsidRPr="00FB2A91">
              <w:rPr>
                <w:rFonts w:ascii="Times New Roman" w:hAnsi="Times New Roman"/>
              </w:rPr>
              <w:t>:р</w:t>
            </w:r>
            <w:proofErr w:type="gramEnd"/>
            <w:r w:rsidRPr="00FB2A91">
              <w:rPr>
                <w:rFonts w:ascii="Times New Roman" w:hAnsi="Times New Roman"/>
              </w:rPr>
              <w:t>азъяснять</w:t>
            </w:r>
            <w:proofErr w:type="spellEnd"/>
            <w:r w:rsidRPr="00FB2A91">
              <w:rPr>
                <w:rFonts w:ascii="Times New Roman" w:hAnsi="Times New Roman"/>
              </w:rPr>
              <w:t xml:space="preserve"> разные типы рас.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 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641B2" w:rsidRDefault="00FB2A91" w:rsidP="00FB2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20/5. Зачёт № 1 « Основные закономерности эволюции. Антропогенез»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Знать: основные термины по тем.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</w:rPr>
            </w:pPr>
            <w:r w:rsidRPr="00FB2A91">
              <w:rPr>
                <w:rFonts w:ascii="Times New Roman" w:hAnsi="Times New Roman"/>
              </w:rPr>
              <w:t>Уметь: разъяснять эти термины.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 разными вариантами уровня подготовки учащихся.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641B2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21/1. Организм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 факторы.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B2A91" w:rsidRDefault="00FB2A91" w:rsidP="00FB2A91">
            <w:pPr>
              <w:pStyle w:val="a3"/>
              <w:rPr>
                <w:rFonts w:ascii="Times New Roman" w:hAnsi="Times New Roman"/>
                <w:szCs w:val="24"/>
              </w:rPr>
            </w:pPr>
            <w:r w:rsidRPr="00FB2A91">
              <w:rPr>
                <w:rFonts w:ascii="Times New Roman" w:hAnsi="Times New Roman"/>
                <w:szCs w:val="24"/>
              </w:rPr>
              <w:t>Знать</w:t>
            </w:r>
            <w:r>
              <w:rPr>
                <w:rFonts w:ascii="Times New Roman" w:hAnsi="Times New Roman"/>
                <w:szCs w:val="24"/>
              </w:rPr>
              <w:t xml:space="preserve">: Понятия </w:t>
            </w:r>
            <w:r w:rsidRPr="00FB2A91">
              <w:rPr>
                <w:rFonts w:ascii="Times New Roman" w:hAnsi="Times New Roman"/>
                <w:szCs w:val="24"/>
              </w:rPr>
              <w:t>экология, среда обитания, экологические факторы.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  <w:szCs w:val="24"/>
              </w:rPr>
            </w:pPr>
            <w:r w:rsidRPr="00FB2A91">
              <w:rPr>
                <w:rFonts w:ascii="Times New Roman" w:hAnsi="Times New Roman"/>
                <w:szCs w:val="24"/>
              </w:rPr>
              <w:t>Уметь: описывать эти факторы</w:t>
            </w:r>
          </w:p>
          <w:p w:rsidR="00FB2A91" w:rsidRPr="00FB2A91" w:rsidRDefault="00FB2A91" w:rsidP="00FB2A91">
            <w:pPr>
              <w:pStyle w:val="a3"/>
              <w:rPr>
                <w:rFonts w:ascii="Times New Roman" w:hAnsi="Times New Roman"/>
                <w:szCs w:val="24"/>
              </w:rPr>
            </w:pPr>
            <w:r w:rsidRPr="00FB2A91">
              <w:rPr>
                <w:rFonts w:ascii="Times New Roman" w:hAnsi="Times New Roman"/>
                <w:szCs w:val="24"/>
              </w:rPr>
              <w:t>Выявлять закономерности влияния факторов на организмы.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дидактическим материалам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C641B2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22/2. Факторы среды, типы.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Знать: типы факторов.</w:t>
            </w:r>
          </w:p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 описывать разные типы факторов.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913874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A25337" w:rsidRDefault="00FB2A91" w:rsidP="00FB2A9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</w:t>
            </w:r>
            <w:r w:rsidRPr="00A25337">
              <w:rPr>
                <w:rFonts w:ascii="Times New Roman" w:hAnsi="Times New Roman"/>
                <w:sz w:val="24"/>
                <w:szCs w:val="24"/>
              </w:rPr>
              <w:t>.  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5337">
              <w:rPr>
                <w:rFonts w:ascii="Times New Roman" w:hAnsi="Times New Roman"/>
                <w:sz w:val="24"/>
                <w:szCs w:val="24"/>
              </w:rPr>
              <w:t>ра экосистемы.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lastRenderedPageBreak/>
              <w:t>Знать:</w:t>
            </w:r>
          </w:p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Состав </w:t>
            </w:r>
            <w:r w:rsidRPr="00F651AC">
              <w:rPr>
                <w:rFonts w:ascii="Times New Roman" w:hAnsi="Times New Roman"/>
              </w:rPr>
              <w:lastRenderedPageBreak/>
              <w:t>экосистемы.</w:t>
            </w:r>
          </w:p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 называть и описывать составляющие экосистемы.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в парах.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A77468" w:rsidRDefault="00FB2A91" w:rsidP="00FB2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24/4. Пищевые связи. Круговорот веществ и энергии в экосистемах.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Знать: термин</w:t>
            </w:r>
            <w:r w:rsidR="00F651AC">
              <w:rPr>
                <w:rFonts w:ascii="Times New Roman" w:hAnsi="Times New Roman"/>
              </w:rPr>
              <w:t xml:space="preserve">ы: </w:t>
            </w:r>
            <w:r w:rsidRPr="00F651AC">
              <w:rPr>
                <w:rFonts w:ascii="Times New Roman" w:hAnsi="Times New Roman"/>
              </w:rPr>
              <w:t>пищевые  связи, типы пищевых цепей.</w:t>
            </w:r>
          </w:p>
          <w:p w:rsidR="00FB2A91" w:rsidRPr="00F651AC" w:rsidRDefault="00FB2A91" w:rsidP="00F651AC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r w:rsidRPr="00F651AC">
              <w:rPr>
                <w:rFonts w:ascii="Times New Roman" w:hAnsi="Times New Roman"/>
              </w:rPr>
              <w:t>Уметь</w:t>
            </w:r>
            <w:proofErr w:type="gramStart"/>
            <w:r w:rsidRPr="00F651AC">
              <w:rPr>
                <w:rFonts w:ascii="Times New Roman" w:hAnsi="Times New Roman"/>
              </w:rPr>
              <w:t>:о</w:t>
            </w:r>
            <w:proofErr w:type="gramEnd"/>
            <w:r w:rsidRPr="00F651AC">
              <w:rPr>
                <w:rFonts w:ascii="Times New Roman" w:hAnsi="Times New Roman"/>
              </w:rPr>
              <w:t>бъяснять</w:t>
            </w:r>
            <w:proofErr w:type="spellEnd"/>
            <w:r w:rsidRPr="00F651AC">
              <w:rPr>
                <w:rFonts w:ascii="Times New Roman" w:hAnsi="Times New Roman"/>
              </w:rPr>
              <w:t xml:space="preserve"> значение трофических уровней. Механизм передачи энергии.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25/5. Причины устойчивости и смены экосистем.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Знать:  причины смены экосистем.</w:t>
            </w:r>
          </w:p>
          <w:p w:rsidR="00FB2A91" w:rsidRPr="00F651AC" w:rsidRDefault="00FB2A91" w:rsidP="00F651AC">
            <w:pPr>
              <w:pStyle w:val="a3"/>
              <w:rPr>
                <w:rFonts w:ascii="Times New Roman" w:eastAsia="Times New Roman" w:hAnsi="Times New Roman"/>
                <w:b/>
              </w:rPr>
            </w:pPr>
            <w:proofErr w:type="spellStart"/>
            <w:r w:rsidRPr="00F651AC">
              <w:rPr>
                <w:rFonts w:ascii="Times New Roman" w:hAnsi="Times New Roman"/>
              </w:rPr>
              <w:t>Уметь</w:t>
            </w:r>
            <w:proofErr w:type="gramStart"/>
            <w:r w:rsidRPr="00F651AC">
              <w:rPr>
                <w:rFonts w:ascii="Times New Roman" w:hAnsi="Times New Roman"/>
              </w:rPr>
              <w:t>:о</w:t>
            </w:r>
            <w:proofErr w:type="gramEnd"/>
            <w:r w:rsidRPr="00F651AC">
              <w:rPr>
                <w:rFonts w:ascii="Times New Roman" w:hAnsi="Times New Roman"/>
              </w:rPr>
              <w:t>бъяснять</w:t>
            </w:r>
            <w:proofErr w:type="spellEnd"/>
            <w:r w:rsidRPr="00F651AC">
              <w:rPr>
                <w:rFonts w:ascii="Times New Roman" w:hAnsi="Times New Roman"/>
              </w:rPr>
              <w:t xml:space="preserve"> смену и устойчивость экосист</w:t>
            </w:r>
            <w:r w:rsidR="00F651AC">
              <w:rPr>
                <w:rFonts w:ascii="Times New Roman" w:hAnsi="Times New Roman"/>
              </w:rPr>
              <w:t>ем</w:t>
            </w:r>
            <w:r w:rsidRPr="00F651AC">
              <w:rPr>
                <w:rFonts w:ascii="Times New Roman" w:hAnsi="Times New Roman"/>
              </w:rPr>
              <w:t>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Беседа.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A77468" w:rsidRDefault="00FB2A91" w:rsidP="00FB2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26/6. Влияние человека на экосистемы.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A9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</w:t>
            </w:r>
            <w:r w:rsidR="00FB2A91" w:rsidRPr="00F651AC">
              <w:rPr>
                <w:rFonts w:ascii="Times New Roman" w:hAnsi="Times New Roman"/>
              </w:rPr>
              <w:t xml:space="preserve">понятие </w:t>
            </w:r>
            <w:proofErr w:type="spellStart"/>
            <w:r w:rsidR="00FB2A91" w:rsidRPr="00F651AC">
              <w:rPr>
                <w:rFonts w:ascii="Times New Roman" w:hAnsi="Times New Roman"/>
              </w:rPr>
              <w:t>агроценоз</w:t>
            </w:r>
            <w:proofErr w:type="spellEnd"/>
          </w:p>
          <w:p w:rsidR="00FB2A91" w:rsidRPr="00F651AC" w:rsidRDefault="00FB2A91" w:rsidP="00F651AC">
            <w:pPr>
              <w:pStyle w:val="a3"/>
              <w:rPr>
                <w:rFonts w:ascii="Times New Roman" w:eastAsia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Уметь: сравнивать типы экосистем </w:t>
            </w:r>
            <w:proofErr w:type="gramStart"/>
            <w:r w:rsidRPr="00F651AC">
              <w:rPr>
                <w:rFonts w:ascii="Times New Roman" w:hAnsi="Times New Roman"/>
              </w:rPr>
              <w:t>с</w:t>
            </w:r>
            <w:proofErr w:type="gramEnd"/>
            <w:r w:rsidRPr="00F651AC">
              <w:rPr>
                <w:rFonts w:ascii="Times New Roman" w:hAnsi="Times New Roman"/>
              </w:rPr>
              <w:t xml:space="preserve"> </w:t>
            </w:r>
            <w:proofErr w:type="gramStart"/>
            <w:r w:rsidRPr="00F651AC">
              <w:rPr>
                <w:rFonts w:ascii="Times New Roman" w:hAnsi="Times New Roman"/>
              </w:rPr>
              <w:t>друг</w:t>
            </w:r>
            <w:proofErr w:type="gramEnd"/>
            <w:r w:rsidRPr="00F651AC">
              <w:rPr>
                <w:rFonts w:ascii="Times New Roman" w:hAnsi="Times New Roman"/>
              </w:rPr>
              <w:t xml:space="preserve"> другом.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элементами работы.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27/7. Зачёт № 2 « экосистемы»</w:t>
            </w:r>
          </w:p>
          <w:p w:rsidR="00FB2A9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Знать Основные экологические закономерности  </w:t>
            </w:r>
          </w:p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</w:t>
            </w:r>
          </w:p>
          <w:p w:rsidR="00FB2A91" w:rsidRPr="00F651AC" w:rsidRDefault="00FB2A91" w:rsidP="00F651AC">
            <w:pPr>
              <w:pStyle w:val="a3"/>
              <w:rPr>
                <w:rFonts w:ascii="Times New Roman" w:eastAsia="Times New Roman" w:hAnsi="Times New Roman"/>
              </w:rPr>
            </w:pPr>
            <w:r w:rsidRPr="00F651AC">
              <w:rPr>
                <w:rFonts w:ascii="Times New Roman" w:eastAsia="Times New Roman" w:hAnsi="Times New Roman"/>
              </w:rPr>
              <w:t>Их</w:t>
            </w:r>
          </w:p>
          <w:p w:rsidR="00FB2A91" w:rsidRPr="00F651AC" w:rsidRDefault="00FB2A91" w:rsidP="00F651AC">
            <w:pPr>
              <w:pStyle w:val="a3"/>
              <w:rPr>
                <w:rFonts w:ascii="Times New Roman" w:eastAsia="Times New Roman" w:hAnsi="Times New Roman"/>
              </w:rPr>
            </w:pPr>
            <w:proofErr w:type="spellStart"/>
            <w:r w:rsidRPr="00F651AC">
              <w:rPr>
                <w:rFonts w:ascii="Times New Roman" w:eastAsia="Times New Roman" w:hAnsi="Times New Roman"/>
              </w:rPr>
              <w:t>охарактеризовывать</w:t>
            </w:r>
            <w:proofErr w:type="spellEnd"/>
            <w:proofErr w:type="gramStart"/>
            <w:r w:rsidRPr="00F651AC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651AC">
              <w:rPr>
                <w:rFonts w:ascii="Times New Roman" w:eastAsia="Times New Roman" w:hAnsi="Times New Roman"/>
              </w:rPr>
              <w:t xml:space="preserve"> сравнивать , рисовать пищевые цепи.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 разным уровнем подготовки заданий.</w:t>
            </w:r>
          </w:p>
        </w:tc>
      </w:tr>
      <w:tr w:rsidR="00FB2A91" w:rsidTr="00FB2A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B27436" w:rsidRDefault="00FB2A91" w:rsidP="00FB2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28/1.Биосфера – глобальная экосистема.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A91" w:rsidRDefault="00FB2A91" w:rsidP="00FB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 основные термины: биосфера, живое и биогенное вещество.</w:t>
            </w:r>
          </w:p>
          <w:p w:rsidR="00FB2A91" w:rsidRPr="00F651AC" w:rsidRDefault="00FB2A91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Уметь объяснять эти </w:t>
            </w:r>
            <w:r w:rsidRPr="00F651AC">
              <w:rPr>
                <w:rFonts w:ascii="Times New Roman" w:hAnsi="Times New Roman"/>
              </w:rPr>
              <w:lastRenderedPageBreak/>
              <w:t>термины, структуру и свойства биосферы.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Лекция, </w:t>
            </w:r>
          </w:p>
          <w:p w:rsidR="00FB2A91" w:rsidRDefault="00FB2A91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29/2.Роль живых организмов в биосфере.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  <w:r w:rsidRPr="00F651AC">
              <w:rPr>
                <w:rFonts w:ascii="Times New Roman" w:hAnsi="Times New Roman"/>
              </w:rPr>
              <w:t xml:space="preserve"> роль человека в развитии биосферы.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 описывать биохимические циклы; роль живых организмов в круговороте веществ.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651A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5E3554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3E0C79">
              <w:rPr>
                <w:rFonts w:ascii="Times New Roman" w:hAnsi="Times New Roman"/>
                <w:sz w:val="24"/>
                <w:szCs w:val="24"/>
              </w:rPr>
              <w:t>3.Био</w:t>
            </w:r>
            <w:r>
              <w:rPr>
                <w:rFonts w:ascii="Times New Roman" w:hAnsi="Times New Roman"/>
                <w:sz w:val="24"/>
                <w:szCs w:val="24"/>
              </w:rPr>
              <w:t>сфера и человек.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  <w:r w:rsidRPr="00F651AC">
              <w:rPr>
                <w:rFonts w:ascii="Times New Roman" w:hAnsi="Times New Roman"/>
              </w:rPr>
              <w:t xml:space="preserve"> Термины антропогенный фактор.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>:</w:t>
            </w:r>
            <w:r w:rsidRPr="00F651AC">
              <w:rPr>
                <w:rFonts w:ascii="Times New Roman" w:hAnsi="Times New Roman"/>
              </w:rPr>
              <w:t xml:space="preserve"> приводить примеры и доказывать как человек прямо и косвенно воздействует на живую природу.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651AC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с.р.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802F08" w:rsidRDefault="00F651AC" w:rsidP="00FB2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 1.Основные экологические проблемы современности.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1AC" w:rsidRDefault="00F651AC" w:rsidP="00FB2A9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Знать: понятия ПДК; пути решения экологических проблем.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 объяснять причины появления загрязнений, работать с интернет ресурсами. Объяснять пути реализации выхода из экологического кризиса.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слайдов.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32/2. Пути решения экологических проблем.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Знать: пути выхода из создавшихся ситуаций.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Уметь: описывать 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пути реализации выхода из экологическо</w:t>
            </w:r>
            <w:r w:rsidRPr="00F651AC">
              <w:rPr>
                <w:rFonts w:ascii="Times New Roman" w:hAnsi="Times New Roman"/>
              </w:rPr>
              <w:lastRenderedPageBreak/>
              <w:t>го кризиса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Семинар.</w:t>
            </w:r>
          </w:p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и фронтальный опросы.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33/1.Резерв: повторение прошлого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F651AC">
              <w:rPr>
                <w:rFonts w:ascii="Times New Roman" w:hAnsi="Times New Roman"/>
              </w:rPr>
              <w:t>биологическую</w:t>
            </w:r>
            <w:proofErr w:type="gramEnd"/>
            <w:r w:rsidRPr="00F651AC">
              <w:rPr>
                <w:rFonts w:ascii="Times New Roman" w:hAnsi="Times New Roman"/>
              </w:rPr>
              <w:t xml:space="preserve"> </w:t>
            </w:r>
            <w:proofErr w:type="spellStart"/>
            <w:r w:rsidRPr="00F651AC">
              <w:rPr>
                <w:rFonts w:ascii="Times New Roman" w:hAnsi="Times New Roman"/>
              </w:rPr>
              <w:t>терминологиюпо</w:t>
            </w:r>
            <w:proofErr w:type="spellEnd"/>
            <w:r w:rsidRPr="00F651AC">
              <w:rPr>
                <w:rFonts w:ascii="Times New Roman" w:hAnsi="Times New Roman"/>
              </w:rPr>
              <w:t xml:space="preserve"> темам</w:t>
            </w:r>
            <w:r>
              <w:rPr>
                <w:rFonts w:ascii="Times New Roman" w:hAnsi="Times New Roman"/>
              </w:rPr>
              <w:t>,</w:t>
            </w:r>
            <w:r w:rsidRPr="00F651AC">
              <w:rPr>
                <w:rFonts w:ascii="Times New Roman" w:hAnsi="Times New Roman"/>
              </w:rPr>
              <w:t xml:space="preserve"> изученным в 11 классе;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Уметь:</w:t>
            </w:r>
          </w:p>
          <w:p w:rsidR="00F651AC" w:rsidRPr="00F651AC" w:rsidRDefault="00F651AC" w:rsidP="00F651AC">
            <w:pPr>
              <w:pStyle w:val="a3"/>
              <w:rPr>
                <w:rFonts w:ascii="Times New Roman" w:hAnsi="Times New Roman"/>
              </w:rPr>
            </w:pPr>
            <w:r w:rsidRPr="00F651AC">
              <w:rPr>
                <w:rFonts w:ascii="Times New Roman" w:hAnsi="Times New Roman"/>
              </w:rPr>
              <w:t>объяснять значение биологических терминов и законов.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34/2. Резерв.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AC" w:rsidTr="00DF0FA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AC" w:rsidRDefault="00F651AC" w:rsidP="00FB2A91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51AC" w:rsidRDefault="00F651AC" w:rsidP="00F651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458B" w:rsidRPr="00673F15" w:rsidRDefault="00DF458B" w:rsidP="00DF458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3F15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DF458B" w:rsidRDefault="00DF458B" w:rsidP="00DF458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Введение – 1 час.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 w:rsidRPr="00673F15">
        <w:rPr>
          <w:rFonts w:ascii="Times New Roman" w:hAnsi="Times New Roman"/>
          <w:b/>
          <w:sz w:val="24"/>
          <w:szCs w:val="24"/>
        </w:rPr>
        <w:t>2. Видовой уровень – 20 часов.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2.1.Развитие теории эволюции. Вид -11 часов.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2.2. Происхождение жизни на земле – 3часа.</w:t>
      </w:r>
    </w:p>
    <w:p w:rsidR="00DF458B" w:rsidRDefault="00DF458B" w:rsidP="00DF458B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2.3.Антропогенез – 5 часов.</w:t>
      </w:r>
    </w:p>
    <w:p w:rsidR="00DF458B" w:rsidRDefault="00DF458B" w:rsidP="00DF458B">
      <w:pPr>
        <w:tabs>
          <w:tab w:val="left" w:pos="5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511">
        <w:rPr>
          <w:rFonts w:ascii="Times New Roman" w:hAnsi="Times New Roman"/>
          <w:b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EA2">
        <w:rPr>
          <w:rFonts w:ascii="Times New Roman" w:hAnsi="Times New Roman"/>
          <w:b/>
          <w:sz w:val="24"/>
          <w:szCs w:val="24"/>
        </w:rPr>
        <w:t>Экосистемный</w:t>
      </w:r>
      <w:proofErr w:type="spellEnd"/>
      <w:r w:rsidRPr="00BB1EA2">
        <w:rPr>
          <w:rFonts w:ascii="Times New Roman" w:hAnsi="Times New Roman"/>
          <w:b/>
          <w:sz w:val="24"/>
          <w:szCs w:val="24"/>
        </w:rPr>
        <w:t xml:space="preserve"> уровень</w:t>
      </w:r>
      <w:r>
        <w:rPr>
          <w:rFonts w:ascii="Times New Roman" w:hAnsi="Times New Roman"/>
          <w:b/>
          <w:sz w:val="24"/>
          <w:szCs w:val="24"/>
        </w:rPr>
        <w:t xml:space="preserve"> – 12 часов.</w:t>
      </w:r>
    </w:p>
    <w:p w:rsidR="00DF458B" w:rsidRDefault="00DF458B" w:rsidP="00DF45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3.1Экология – 7 часов.</w:t>
      </w:r>
    </w:p>
    <w:p w:rsidR="00DF458B" w:rsidRDefault="00DF458B" w:rsidP="00DF458B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3.2.Биосфера – 3 часа.</w:t>
      </w:r>
    </w:p>
    <w:p w:rsidR="00DF458B" w:rsidRPr="00246511" w:rsidRDefault="00DF458B" w:rsidP="00DF458B">
      <w:pPr>
        <w:pStyle w:val="a3"/>
        <w:rPr>
          <w:rFonts w:ascii="Times New Roman" w:hAnsi="Times New Roman"/>
          <w:b/>
          <w:sz w:val="24"/>
          <w:szCs w:val="24"/>
        </w:rPr>
      </w:pPr>
      <w:r w:rsidRPr="00246511">
        <w:rPr>
          <w:rFonts w:ascii="Times New Roman" w:hAnsi="Times New Roman"/>
          <w:b/>
          <w:sz w:val="24"/>
          <w:szCs w:val="24"/>
        </w:rPr>
        <w:t>4. Экологические проблемы – 2 часа.</w:t>
      </w:r>
    </w:p>
    <w:p w:rsidR="00DF0FA4" w:rsidRDefault="00DF458B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Резерв – 2 часа.</w:t>
      </w: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11AD2" w:rsidRDefault="00E11AD2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E0C79" w:rsidRDefault="003E0C79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E0C79" w:rsidRPr="00E11AD2" w:rsidRDefault="003E0C79" w:rsidP="00E11AD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458B" w:rsidRDefault="00DF458B" w:rsidP="00DF458B">
      <w:pPr>
        <w:jc w:val="center"/>
        <w:rPr>
          <w:color w:val="000000"/>
          <w:sz w:val="28"/>
          <w:szCs w:val="28"/>
        </w:rPr>
      </w:pPr>
      <w:r w:rsidRPr="00F651AC">
        <w:rPr>
          <w:rFonts w:ascii="Times New Roman" w:hAnsi="Times New Roman"/>
          <w:b/>
          <w:bCs/>
          <w:color w:val="000000"/>
          <w:sz w:val="24"/>
          <w:szCs w:val="24"/>
        </w:rPr>
        <w:t>Оценка результатов обучения</w:t>
      </w:r>
      <w:r w:rsidR="00F651AC">
        <w:rPr>
          <w:b/>
          <w:bCs/>
          <w:color w:val="000000"/>
          <w:sz w:val="28"/>
          <w:szCs w:val="28"/>
        </w:rPr>
        <w:t>.</w:t>
      </w:r>
    </w:p>
    <w:p w:rsidR="00DF458B" w:rsidRPr="00F651AC" w:rsidRDefault="00DF458B" w:rsidP="00F651A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651AC">
        <w:rPr>
          <w:rFonts w:ascii="Times New Roman" w:hAnsi="Times New Roman"/>
          <w:b/>
          <w:sz w:val="24"/>
          <w:szCs w:val="24"/>
        </w:rPr>
        <w:t>Оценка практических умений учащихся.</w:t>
      </w:r>
    </w:p>
    <w:p w:rsidR="00DF458B" w:rsidRPr="00F33249" w:rsidRDefault="00DF458B" w:rsidP="00F651AC">
      <w:pPr>
        <w:pStyle w:val="a3"/>
      </w:pPr>
      <w:r w:rsidRPr="00F651AC">
        <w:rPr>
          <w:rFonts w:ascii="Times New Roman" w:hAnsi="Times New Roman"/>
          <w:b/>
          <w:sz w:val="24"/>
          <w:szCs w:val="24"/>
        </w:rPr>
        <w:lastRenderedPageBreak/>
        <w:t>Оценка умений ставить опыты</w:t>
      </w:r>
      <w:r w:rsidRPr="00F33249">
        <w:t>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«5»: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правильно определена цель </w:t>
      </w:r>
      <w:proofErr w:type="spellStart"/>
      <w:r w:rsidRPr="00DF0FA4">
        <w:rPr>
          <w:rFonts w:ascii="Times New Roman" w:hAnsi="Times New Roman"/>
          <w:sz w:val="24"/>
          <w:szCs w:val="24"/>
        </w:rPr>
        <w:t>опыта</w:t>
      </w:r>
      <w:proofErr w:type="gramStart"/>
      <w:r w:rsidRPr="00DF0FA4">
        <w:rPr>
          <w:rFonts w:ascii="Times New Roman" w:hAnsi="Times New Roman"/>
          <w:sz w:val="24"/>
          <w:szCs w:val="24"/>
        </w:rPr>
        <w:t>;с</w:t>
      </w:r>
      <w:proofErr w:type="gramEnd"/>
      <w:r w:rsidRPr="00DF0FA4">
        <w:rPr>
          <w:rFonts w:ascii="Times New Roman" w:hAnsi="Times New Roman"/>
          <w:sz w:val="24"/>
          <w:szCs w:val="24"/>
        </w:rPr>
        <w:t>амостоятельно</w:t>
      </w:r>
      <w:proofErr w:type="spellEnd"/>
      <w:r w:rsidRPr="00DF0FA4">
        <w:rPr>
          <w:rFonts w:ascii="Times New Roman" w:hAnsi="Times New Roman"/>
          <w:sz w:val="24"/>
          <w:szCs w:val="24"/>
        </w:rPr>
        <w:t xml:space="preserve"> и последовательно проведены подбор оборудования и объектов, а также работа по закладке </w:t>
      </w:r>
      <w:proofErr w:type="spellStart"/>
      <w:r w:rsidRPr="00DF0FA4">
        <w:rPr>
          <w:rFonts w:ascii="Times New Roman" w:hAnsi="Times New Roman"/>
          <w:sz w:val="24"/>
          <w:szCs w:val="24"/>
        </w:rPr>
        <w:t>опыта;научно</w:t>
      </w:r>
      <w:proofErr w:type="spellEnd"/>
      <w:r w:rsidRPr="00DF0FA4">
        <w:rPr>
          <w:rFonts w:ascii="Times New Roman" w:hAnsi="Times New Roman"/>
          <w:sz w:val="24"/>
          <w:szCs w:val="24"/>
        </w:rPr>
        <w:t>, грамотно, логично описаны наблюдения и сформулированы выводы из опыта.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«4»: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 правильно определена цель опыта; самостоятельно проведена работа  по  подбору оборудования,  объектов;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 при закладке опыта допускаются: 1-2 ошибки, в целом грамотно и логично описаны наблюдения, сформулированы основные выводы из опыта; в описании наблюдений допущены неточности, выводы неполные.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«3»: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Правильно определена цель опыта, подбор оборудования и объектов; работы по закладке опыта проведены с помощью учителя; Допущены неточности и ошибки в закладке опыта, написании наблюдения, формировании выводов.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«2»: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не определена самостоятельно цель опыта, не подготовлено нужное оборудование; допущены существенные ошибки при закладке опыта и его оформлении.</w:t>
      </w:r>
    </w:p>
    <w:p w:rsidR="00DF458B" w:rsidRPr="00DF0FA4" w:rsidRDefault="00DF458B" w:rsidP="00DF0FA4">
      <w:pPr>
        <w:pStyle w:val="a3"/>
        <w:rPr>
          <w:rFonts w:ascii="Times New Roman" w:hAnsi="Times New Roman"/>
          <w:b/>
          <w:sz w:val="24"/>
          <w:szCs w:val="24"/>
        </w:rPr>
      </w:pPr>
      <w:r w:rsidRPr="00DF0FA4">
        <w:rPr>
          <w:rFonts w:ascii="Times New Roman" w:hAnsi="Times New Roman"/>
          <w:b/>
          <w:sz w:val="24"/>
          <w:szCs w:val="24"/>
        </w:rPr>
        <w:t>Оценка умений проводить наблюдения.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i/>
          <w:sz w:val="24"/>
          <w:szCs w:val="24"/>
        </w:rPr>
        <w:t>Учитель должен учитывать</w:t>
      </w:r>
      <w:r w:rsidRPr="00DF0FA4">
        <w:rPr>
          <w:rFonts w:ascii="Times New Roman" w:hAnsi="Times New Roman"/>
          <w:sz w:val="24"/>
          <w:szCs w:val="24"/>
        </w:rPr>
        <w:t>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правильность проведения; умения выделять существенные признаки,  логичность и биологическую грамотность в оформлении результатов наблюдений и в выводах.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«5»: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правильно по заданию проведено наблюдение; выделены существенные признаки, логичность и научная грамотность в оформлении результатов наблюдений и в выводах.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Отметка «4»: 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правильно по заданию проведено наблюдение;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при выделении существенных признаков у наблюдаемого объекта  (процесса) названы </w:t>
      </w:r>
      <w:proofErr w:type="spellStart"/>
      <w:r w:rsidRPr="00DF0FA4">
        <w:rPr>
          <w:rFonts w:ascii="Times New Roman" w:hAnsi="Times New Roman"/>
          <w:sz w:val="24"/>
          <w:szCs w:val="24"/>
        </w:rPr>
        <w:t>второстепенные</w:t>
      </w:r>
      <w:proofErr w:type="gramStart"/>
      <w:r w:rsidRPr="00DF0FA4">
        <w:rPr>
          <w:rFonts w:ascii="Times New Roman" w:hAnsi="Times New Roman"/>
          <w:sz w:val="24"/>
          <w:szCs w:val="24"/>
        </w:rPr>
        <w:t>;д</w:t>
      </w:r>
      <w:proofErr w:type="gramEnd"/>
      <w:r w:rsidRPr="00DF0FA4">
        <w:rPr>
          <w:rFonts w:ascii="Times New Roman" w:hAnsi="Times New Roman"/>
          <w:sz w:val="24"/>
          <w:szCs w:val="24"/>
        </w:rPr>
        <w:t>опущена</w:t>
      </w:r>
      <w:proofErr w:type="spellEnd"/>
      <w:r w:rsidRPr="00DF0FA4">
        <w:rPr>
          <w:rFonts w:ascii="Times New Roman" w:hAnsi="Times New Roman"/>
          <w:sz w:val="24"/>
          <w:szCs w:val="24"/>
        </w:rPr>
        <w:t xml:space="preserve"> небрежность в оформлении наблюдений и выводов.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«3»: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допущены неточности, 1-2 ошибки в проведении наблюдений по заданию  учителя; при выделении существенных признаков у наблюдаемого объекта (процесса) выделены лишь некоторые, допущены  1-2 ошибки в оформлении наблюдений и выводов.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Отметка «2»: 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Допущены 3-4 ошибки в проведении наблюдений по заданию учителя; Неправильно выделены признаки наблюдаемого объекта (процесса); допущены 3-4 ошибки в оформлении наблюдений и выводов. </w:t>
      </w:r>
    </w:p>
    <w:p w:rsidR="00DF458B" w:rsidRPr="00DF0FA4" w:rsidRDefault="00DF458B" w:rsidP="00DF0FA4">
      <w:pPr>
        <w:pStyle w:val="a3"/>
        <w:rPr>
          <w:rFonts w:ascii="Times New Roman" w:hAnsi="Times New Roman"/>
          <w:b/>
          <w:sz w:val="24"/>
          <w:szCs w:val="24"/>
        </w:rPr>
      </w:pPr>
      <w:r w:rsidRPr="00DF0FA4">
        <w:rPr>
          <w:rFonts w:ascii="Times New Roman" w:hAnsi="Times New Roman"/>
          <w:b/>
          <w:sz w:val="24"/>
          <w:szCs w:val="24"/>
        </w:rPr>
        <w:t>Контроль знаний в форме устных ответов учащихся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«5» - ставится, если логически последовательно полностью раскрыт ответ на вопрос, самостоятельно обоснован и проиллюстрирован, сделан вывод, во время ответа использовалась научная терминология.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«4» - ставится, если при правильном ответе учащийся не способен самостоятельно и полно обосновать и проиллюстрировать его.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«3» - ставится, если учащийся даёт не точный или не полный ответ на поставленный вопрос, не правильно произносит биологические термины, не может точно сформулировать, обосновать свой ответ.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«2» - ставится, если учащийся даёт не правильный ответ на поставленный вопрос, не демонстрирует умение использовать при ответе иллюстративный материал.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b/>
          <w:sz w:val="24"/>
          <w:szCs w:val="24"/>
        </w:rPr>
        <w:t>Оценка деятельности учащихся при работе с рисунками, схемами, таблицами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«5» - ставится, если работа выполнена точно, есть обозначения и подписи, правильно установлены причинно-следственные, пространственные и временные связи, при описании используются только существенные признаки, сделаны выводы.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lastRenderedPageBreak/>
        <w:t>Отметка «4» - ставится, если есть неточность при выполнении рисунков, схем, таблиц, не влияющих отрицательно на результат работы, отсутствуют обозначения и подписи; есть ошибки в сравнении объектов, их классификации на группы по существенным признакам.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«3» - ставится, если при описании объектов преобладают несущественные его признаки, учащийся не может подтвердить свой ответ схемой, рисунком.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Отметка «2» - ставится, если учащийся не знает фактический материал, проявляет отсутствие умения выполнять рисунки, схемы, неправильно заполняет таблицы.</w:t>
      </w:r>
    </w:p>
    <w:p w:rsidR="00DF458B" w:rsidRPr="00DF0FA4" w:rsidRDefault="00DF458B" w:rsidP="00DF0FA4">
      <w:pPr>
        <w:pStyle w:val="a3"/>
        <w:rPr>
          <w:rFonts w:ascii="Times New Roman" w:hAnsi="Times New Roman"/>
          <w:b/>
          <w:sz w:val="24"/>
          <w:szCs w:val="24"/>
        </w:rPr>
      </w:pPr>
      <w:r w:rsidRPr="00DF0FA4">
        <w:rPr>
          <w:rFonts w:ascii="Times New Roman" w:hAnsi="Times New Roman"/>
          <w:b/>
          <w:sz w:val="24"/>
          <w:szCs w:val="24"/>
        </w:rPr>
        <w:t>Оценка ответов учащихся при проведении</w:t>
      </w:r>
    </w:p>
    <w:p w:rsidR="00DF458B" w:rsidRPr="00DF0FA4" w:rsidRDefault="00DF458B" w:rsidP="00DF0FA4">
      <w:pPr>
        <w:pStyle w:val="a3"/>
        <w:rPr>
          <w:rFonts w:ascii="Times New Roman" w:hAnsi="Times New Roman"/>
          <w:b/>
          <w:sz w:val="24"/>
          <w:szCs w:val="24"/>
        </w:rPr>
      </w:pPr>
      <w:r w:rsidRPr="00DF0FA4">
        <w:rPr>
          <w:rFonts w:ascii="Times New Roman" w:hAnsi="Times New Roman"/>
          <w:b/>
          <w:sz w:val="24"/>
          <w:szCs w:val="24"/>
        </w:rPr>
        <w:t>практических и лабораторных работ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Оценка «5» ставится в следующем случае: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F0FA4">
        <w:rPr>
          <w:rFonts w:ascii="Times New Roman" w:hAnsi="Times New Roman"/>
          <w:sz w:val="24"/>
          <w:szCs w:val="24"/>
        </w:rPr>
        <w:t>-- лабораторная работа выполнена в полном объеме с соблюдением необходимой последовательности проведения опытов и измерении;</w:t>
      </w:r>
      <w:r w:rsidRPr="00DF0FA4">
        <w:rPr>
          <w:rFonts w:ascii="Times New Roman" w:hAnsi="Times New Roman"/>
          <w:sz w:val="24"/>
          <w:szCs w:val="24"/>
        </w:rPr>
        <w:br/>
        <w:t>--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  <w:r w:rsidRPr="00DF0FA4">
        <w:rPr>
          <w:rFonts w:ascii="Times New Roman" w:hAnsi="Times New Roman"/>
          <w:sz w:val="24"/>
          <w:szCs w:val="24"/>
        </w:rPr>
        <w:br/>
        <w:t>-- в отчете правильно и аккуратно выполнил все записи, таблицы, рисунки, чертежи, графики, вычисления;</w:t>
      </w:r>
      <w:proofErr w:type="gramEnd"/>
      <w:r w:rsidRPr="00DF0FA4">
        <w:rPr>
          <w:rFonts w:ascii="Times New Roman" w:hAnsi="Times New Roman"/>
          <w:sz w:val="24"/>
          <w:szCs w:val="24"/>
        </w:rPr>
        <w:t xml:space="preserve"> правильно выполнил анализ погрешностей.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Оценка «4» ставится в следующем случае: выполнение лабораторной работы удовлетворяет основным требованиям к ответу на оценку «5», но учащийся допустил недочеты или негрубые ошибки, не повлиявшие на результаты выполнения работы.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Оценка «3» ставится в следующем случае: 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ошибки.</w:t>
      </w:r>
    </w:p>
    <w:p w:rsidR="00DF458B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Оценка «2» ставится в следующем случае: результаты выполнения лабораторной работы не позволяют сделать правильный вывод, измерения, вычисления, наблюдения производились неправильно. </w:t>
      </w:r>
    </w:p>
    <w:p w:rsidR="00DF0FA4" w:rsidRPr="00DF0FA4" w:rsidRDefault="00DF0FA4" w:rsidP="00DF0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F458B" w:rsidRPr="00DF0FA4" w:rsidRDefault="00DF458B" w:rsidP="00DF0FA4">
      <w:pPr>
        <w:pStyle w:val="a3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.</w:t>
      </w:r>
    </w:p>
    <w:p w:rsidR="00DF458B" w:rsidRDefault="00DF458B" w:rsidP="00DF458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 уровень</w:t>
      </w:r>
    </w:p>
    <w:p w:rsidR="00DF458B" w:rsidRPr="005A7FA5" w:rsidRDefault="00DF458B" w:rsidP="00DF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 результате изучения биологии на базовом уровне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ученик должен</w:t>
      </w:r>
    </w:p>
    <w:p w:rsidR="00DF458B" w:rsidRPr="004625E1" w:rsidRDefault="00DF458B" w:rsidP="00DF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Знать и понимать: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строение биологических объектов: клетки; генов и хромосом; вида и экосистем (структура);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вклад выдающихся ученых в развитие биологической науки;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биологическую терминологию и символику.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Уметь: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- 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proofErr w:type="gramStart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- описывать особей вида по морфологическому критерию;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- 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агроэкосистемы</w:t>
      </w:r>
      <w:proofErr w:type="spellEnd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  <w:proofErr w:type="gramEnd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изучать изменения в экосистемах на биологических моделях;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  <w:proofErr w:type="gramEnd"/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4625E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25E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4625E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:</w:t>
      </w:r>
    </w:p>
    <w:p w:rsidR="00DF458B" w:rsidRDefault="00DF458B" w:rsidP="00DF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оказания первой помощи при простудных и других заболеваниях, отравлении пищевыми продуктами;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оценки этических аспектов некоторых исследований в области биотехнологии (клонирование, искусственное оплодотворение);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 </w:t>
      </w:r>
      <w:hyperlink r:id="rId6" w:history="1">
        <w:r w:rsidRPr="005A7FA5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A7FA5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A7FA5">
          <w:rPr>
            <w:rFonts w:ascii="Times New Roman" w:eastAsia="Times New Roman" w:hAnsi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России от 10 ноября 2011 года N 2643</w:t>
        </w:r>
      </w:hyperlink>
      <w:r w:rsidRPr="005A7FA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</w:t>
      </w:r>
    </w:p>
    <w:p w:rsidR="00E11AD2" w:rsidRPr="005A7FA5" w:rsidRDefault="00E11AD2" w:rsidP="00DF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DF0FA4" w:rsidRPr="003E0C79" w:rsidRDefault="00DF0FA4" w:rsidP="00DF0FA4">
      <w:pPr>
        <w:spacing w:line="240" w:lineRule="auto"/>
        <w:ind w:left="1134" w:right="-1"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3E0C79">
        <w:rPr>
          <w:rFonts w:ascii="Times New Roman" w:hAnsi="Times New Roman"/>
          <w:b/>
          <w:color w:val="FF0000"/>
          <w:sz w:val="24"/>
          <w:szCs w:val="24"/>
        </w:rPr>
        <w:t>Контрольно- измерительные материалы.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1. Зачёт № 1 « Основы учения об эволюции. Антропогенез».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1 уровень: оценка «3» :Знать представления эволюционных теорий К.Линнея, Ж.Б.Ламарка, Ч.Дарвина. Называть положения гипотез о происхождении человека. Называть место человека в системе органического мира. 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 xml:space="preserve">Уметь объяснять роль биологии </w:t>
      </w:r>
      <w:proofErr w:type="spellStart"/>
      <w:r w:rsidRPr="00DF0FA4">
        <w:rPr>
          <w:rFonts w:ascii="Times New Roman" w:hAnsi="Times New Roman"/>
          <w:sz w:val="24"/>
          <w:szCs w:val="24"/>
        </w:rPr>
        <w:t>ы\в</w:t>
      </w:r>
      <w:proofErr w:type="spellEnd"/>
      <w:r w:rsidRPr="00DF0FA4">
        <w:rPr>
          <w:rFonts w:ascii="Times New Roman" w:hAnsi="Times New Roman"/>
          <w:sz w:val="24"/>
          <w:szCs w:val="24"/>
        </w:rPr>
        <w:t xml:space="preserve"> формировании научного мировоззрения. Уметь характеризовать эти уровни, сравнивать их  в направлении от </w:t>
      </w:r>
      <w:proofErr w:type="gramStart"/>
      <w:r w:rsidRPr="00DF0FA4">
        <w:rPr>
          <w:rFonts w:ascii="Times New Roman" w:hAnsi="Times New Roman"/>
          <w:sz w:val="24"/>
          <w:szCs w:val="24"/>
        </w:rPr>
        <w:t>элементарного</w:t>
      </w:r>
      <w:proofErr w:type="gramEnd"/>
      <w:r w:rsidRPr="00DF0FA4">
        <w:rPr>
          <w:rFonts w:ascii="Times New Roman" w:hAnsi="Times New Roman"/>
          <w:sz w:val="24"/>
          <w:szCs w:val="24"/>
        </w:rPr>
        <w:t xml:space="preserve"> до сложного.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2 уровень: оценка «4» и «5»: Уметь давать определения понятиям: вид, его критерии, генофонд, макроэволюция,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Характеризовать</w:t>
      </w:r>
      <w:proofErr w:type="gramStart"/>
      <w:r w:rsidRPr="00DF0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F0FA4">
        <w:rPr>
          <w:rFonts w:ascii="Times New Roman" w:hAnsi="Times New Roman"/>
          <w:sz w:val="24"/>
          <w:szCs w:val="24"/>
        </w:rPr>
        <w:t xml:space="preserve"> популяцию, как структурную единицу вида. Популяцию, как единицу эволюции.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Называть причины борьбы за существование.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Давать ключевые понятия: антропогенез; атавизмы; стадии развития человека. Объяснять сходства и различия человека и человекообразных обезьян.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2. Зачёт № 2 «Экосистемы»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Учащиеся должны знать: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1 уровень: оценка «3»: Давать определения: экология, экосистемы, экологические факторы. Знать строение экосистемы, уровни.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2 уровень: оценка «4» и «5»: Уметь составлять пищевые цепи экосистем, расписывать их. Объяснять действие экологических факторов на природу.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t>Зачёт № 1 « Основы учения об эволюции. Антропогенез». Т.А. Козлова Тематическое и поурочное планирование по биологии  10-11  класс М. « Экзамен» стр.189.</w:t>
      </w:r>
    </w:p>
    <w:p w:rsidR="00DF0FA4" w:rsidRPr="00DF0FA4" w:rsidRDefault="00DF0FA4" w:rsidP="00DF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FA4">
        <w:rPr>
          <w:rFonts w:ascii="Times New Roman" w:hAnsi="Times New Roman"/>
          <w:sz w:val="24"/>
          <w:szCs w:val="24"/>
        </w:rPr>
        <w:lastRenderedPageBreak/>
        <w:t>Зачёт № 2 «Экосистемы» Т.А. Козлова Тематическое и поурочное планирование по биологии  10-11  класс М. « Экзамен» стр.266.</w:t>
      </w:r>
    </w:p>
    <w:p w:rsidR="00DF0FA4" w:rsidRPr="00DF0FA4" w:rsidRDefault="00DF0FA4" w:rsidP="00DF0FA4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F0FA4" w:rsidRPr="00DF0FA4" w:rsidRDefault="00DF0FA4" w:rsidP="00DF0F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458B" w:rsidRPr="005A7FA5" w:rsidRDefault="00DF458B" w:rsidP="00DF458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458B" w:rsidRPr="005A7FA5" w:rsidRDefault="00DF458B" w:rsidP="00DF458B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F458B" w:rsidRPr="001E70F8" w:rsidRDefault="00DF458B" w:rsidP="00DF458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651AC" w:rsidRPr="00F12BAA" w:rsidRDefault="00F651AC" w:rsidP="00DF0FA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Литература для учителя: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1.Батуев А.С., </w:t>
      </w:r>
      <w:proofErr w:type="spellStart"/>
      <w:r w:rsidRPr="00D078DD">
        <w:rPr>
          <w:rFonts w:ascii="Times New Roman" w:hAnsi="Times New Roman"/>
          <w:sz w:val="24"/>
          <w:szCs w:val="24"/>
        </w:rPr>
        <w:t>Гуленкова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D078DD">
        <w:rPr>
          <w:rFonts w:ascii="Times New Roman" w:hAnsi="Times New Roman"/>
          <w:sz w:val="24"/>
          <w:szCs w:val="24"/>
        </w:rPr>
        <w:t>Еленевский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А.Г. Биология. Большой справочник для школьников и поступающих в вузы. - М.: Дрофа, 2004;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2..Болгова И.В. Сборник задач по Общей биологии </w:t>
      </w:r>
      <w:proofErr w:type="gramStart"/>
      <w:r w:rsidRPr="00D078DD">
        <w:rPr>
          <w:rFonts w:ascii="Times New Roman" w:hAnsi="Times New Roman"/>
          <w:sz w:val="24"/>
          <w:szCs w:val="24"/>
        </w:rPr>
        <w:t>для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поступающих в вузы. - М.: «Оникс 21 век» «Мир и образование», 2005;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3.Козлова Т.А., </w:t>
      </w:r>
      <w:proofErr w:type="spellStart"/>
      <w:r w:rsidRPr="00D078DD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B.C. Биология в таблицах 6-11 классы. Справочное пособие. - </w:t>
      </w:r>
      <w:proofErr w:type="spellStart"/>
      <w:r w:rsidRPr="00D078DD">
        <w:rPr>
          <w:rFonts w:ascii="Times New Roman" w:hAnsi="Times New Roman"/>
          <w:sz w:val="24"/>
          <w:szCs w:val="24"/>
        </w:rPr>
        <w:t>М.:Дрофа</w:t>
      </w:r>
      <w:proofErr w:type="spellEnd"/>
      <w:r w:rsidRPr="00D078DD">
        <w:rPr>
          <w:rFonts w:ascii="Times New Roman" w:hAnsi="Times New Roman"/>
          <w:sz w:val="24"/>
          <w:szCs w:val="24"/>
        </w:rPr>
        <w:t>, 2002;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4. Пименов А.В., Пименова И.Н. Биология. Дидактические материалы к разделу «Общая биология». - М.: «Издательство НЦ ЭНАС», 2004;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 5.Козлова Т.А. Общая биология. 10-11 классы: Методическое пособие к учебнику В.Б. Захарова, С.Г. Мамонтова, Н.И. Сонина «Общая биология» - М.</w:t>
      </w:r>
      <w:proofErr w:type="gramStart"/>
      <w:r w:rsidRPr="00D078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Дрофа, 2002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6. Киреева Н.М. Биология. 10-11 классы. Тематическое планирование. Волгоград, 2002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078DD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В.И, Сухова Т.С., Козлова Т.А. Биология. Общие закономерности. – М. ГЕНЖЕР, 1999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078DD">
        <w:rPr>
          <w:rFonts w:ascii="Times New Roman" w:hAnsi="Times New Roman"/>
          <w:sz w:val="24"/>
          <w:szCs w:val="24"/>
        </w:rPr>
        <w:t>Кулев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А.В. Общая биология.10-111 классы. Метод. Пособие. – СПб</w:t>
      </w:r>
      <w:proofErr w:type="gramStart"/>
      <w:r w:rsidRPr="00D078D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078DD">
        <w:rPr>
          <w:rFonts w:ascii="Times New Roman" w:hAnsi="Times New Roman"/>
          <w:sz w:val="24"/>
          <w:szCs w:val="24"/>
        </w:rPr>
        <w:t>ПАРИТЕТ, 2002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 9.Петунин О.В. Уроки биологии. 11 класс. Развернутое планирование.- Ярославль, 2003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078DD">
        <w:rPr>
          <w:rFonts w:ascii="Times New Roman" w:hAnsi="Times New Roman"/>
          <w:sz w:val="24"/>
          <w:szCs w:val="24"/>
        </w:rPr>
        <w:t>Лернер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Г.И. Биология. Тесты и задания для </w:t>
      </w:r>
      <w:proofErr w:type="gramStart"/>
      <w:r w:rsidRPr="00D078DD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в ВУЗы.- М.: Аквариум. ГИППВ, 1998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11. Биология: тесты и ответы. – ФОЛИО, 2005 г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078DD">
        <w:rPr>
          <w:rFonts w:ascii="Times New Roman" w:hAnsi="Times New Roman"/>
          <w:sz w:val="24"/>
          <w:szCs w:val="24"/>
        </w:rPr>
        <w:t>Фнусбаев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Б.Х. Биология. Общая </w:t>
      </w:r>
      <w:proofErr w:type="spellStart"/>
      <w:r w:rsidRPr="00D078DD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D078DD">
        <w:rPr>
          <w:rFonts w:ascii="Times New Roman" w:hAnsi="Times New Roman"/>
          <w:sz w:val="24"/>
          <w:szCs w:val="24"/>
        </w:rPr>
        <w:t>,-</w:t>
      </w:r>
      <w:proofErr w:type="gramEnd"/>
      <w:r w:rsidRPr="00D078DD">
        <w:rPr>
          <w:rFonts w:ascii="Times New Roman" w:hAnsi="Times New Roman"/>
          <w:sz w:val="24"/>
          <w:szCs w:val="24"/>
        </w:rPr>
        <w:t>М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, 2001 </w:t>
      </w:r>
    </w:p>
    <w:p w:rsidR="00DF458B" w:rsidRPr="00D078DD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 13.Анастасова Л.П. Самостоятельные работы учащихся по общей биологии.- М.: Просвещение, 1990</w:t>
      </w:r>
    </w:p>
    <w:p w:rsidR="00DF458B" w:rsidRPr="00244903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244903">
        <w:rPr>
          <w:rFonts w:ascii="Times New Roman" w:hAnsi="Times New Roman"/>
          <w:sz w:val="24"/>
          <w:szCs w:val="24"/>
        </w:rPr>
        <w:t xml:space="preserve">Беляев Д. К., </w:t>
      </w:r>
      <w:proofErr w:type="spellStart"/>
      <w:r w:rsidRPr="00244903">
        <w:rPr>
          <w:rFonts w:ascii="Times New Roman" w:hAnsi="Times New Roman"/>
          <w:sz w:val="24"/>
          <w:szCs w:val="24"/>
        </w:rPr>
        <w:t>Рувинский</w:t>
      </w:r>
      <w:proofErr w:type="spellEnd"/>
      <w:r w:rsidRPr="00244903">
        <w:rPr>
          <w:rFonts w:ascii="Times New Roman" w:hAnsi="Times New Roman"/>
          <w:sz w:val="24"/>
          <w:szCs w:val="24"/>
        </w:rPr>
        <w:t xml:space="preserve"> А. О., Воронцов Н. Н. и др. Общая биология, 10—11 класс. М.: Просвещение, 1993.</w:t>
      </w:r>
    </w:p>
    <w:p w:rsidR="00DF458B" w:rsidRPr="00244903" w:rsidRDefault="00DF458B" w:rsidP="00D078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244903">
        <w:rPr>
          <w:rFonts w:ascii="Times New Roman" w:hAnsi="Times New Roman"/>
          <w:sz w:val="24"/>
          <w:szCs w:val="24"/>
        </w:rPr>
        <w:t xml:space="preserve"> Большой справочник для школьников и поступающих в вузы. Биология. М.: Дрофа, 1999.</w:t>
      </w:r>
    </w:p>
    <w:p w:rsidR="00DF458B" w:rsidRDefault="00DF458B" w:rsidP="00DF458B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</w:p>
    <w:p w:rsidR="00DF458B" w:rsidRDefault="00DF458B" w:rsidP="00DF458B">
      <w:pPr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</w:p>
    <w:p w:rsidR="00DF458B" w:rsidRDefault="00DF458B" w:rsidP="00DF458B">
      <w:pPr>
        <w:spacing w:after="0" w:line="240" w:lineRule="auto"/>
        <w:ind w:left="357" w:firstLine="709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Литература для учащихся.</w:t>
      </w:r>
    </w:p>
    <w:p w:rsidR="00DF458B" w:rsidRDefault="00DF458B" w:rsidP="00DF458B">
      <w:pPr>
        <w:spacing w:after="0" w:line="240" w:lineRule="auto"/>
        <w:ind w:left="357" w:firstLine="709"/>
        <w:jc w:val="both"/>
        <w:rPr>
          <w:rFonts w:ascii="Times New Roman" w:eastAsia="DejaVu Sans" w:hAnsi="Times New Roman"/>
          <w:sz w:val="24"/>
          <w:szCs w:val="24"/>
        </w:rPr>
      </w:pP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1.Анастасова Л. П. Общая биология. Дидактические материалы. - М.: </w:t>
      </w:r>
      <w:proofErr w:type="spellStart"/>
      <w:r w:rsidRPr="00D078D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078DD">
        <w:rPr>
          <w:rFonts w:ascii="Times New Roman" w:hAnsi="Times New Roman"/>
          <w:sz w:val="24"/>
          <w:szCs w:val="24"/>
        </w:rPr>
        <w:t>, 1997.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2.- 240с.</w:t>
      </w:r>
      <w:proofErr w:type="gramStart"/>
      <w:r w:rsidRPr="00D078DD">
        <w:rPr>
          <w:rFonts w:ascii="Times New Roman" w:hAnsi="Times New Roman"/>
          <w:sz w:val="24"/>
          <w:szCs w:val="24"/>
        </w:rPr>
        <w:t>;Б</w:t>
      </w:r>
      <w:proofErr w:type="gramEnd"/>
      <w:r w:rsidRPr="00D078DD">
        <w:rPr>
          <w:rFonts w:ascii="Times New Roman" w:hAnsi="Times New Roman"/>
          <w:sz w:val="24"/>
          <w:szCs w:val="24"/>
        </w:rPr>
        <w:t>иология: школьный курс. - М.: ACT-ПРЕСС, 2000. -576 с.: ил.- («Универсальное учебное пособие»);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3. Иванова Т. В. Сборник заданий по общей биологии: пособие для учащихся </w:t>
      </w:r>
      <w:proofErr w:type="spellStart"/>
      <w:r w:rsidRPr="00D078D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078DD">
        <w:rPr>
          <w:rFonts w:ascii="Times New Roman" w:hAnsi="Times New Roman"/>
          <w:sz w:val="24"/>
          <w:szCs w:val="24"/>
        </w:rPr>
        <w:t>. учреждений/Т. В. Иванова, Г.С. Калинова, А.Н.Мягкова. - М.: Просвещение, 2002- (Проверь свои знания);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4. Козлова Т.А., Колосов С.Н. Дидактические карточки-задания по общей биологии. - М.: Издательский Дом «</w:t>
      </w:r>
      <w:proofErr w:type="spellStart"/>
      <w:r w:rsidRPr="00D078DD">
        <w:rPr>
          <w:rFonts w:ascii="Times New Roman" w:hAnsi="Times New Roman"/>
          <w:sz w:val="24"/>
          <w:szCs w:val="24"/>
        </w:rPr>
        <w:t>Генджер</w:t>
      </w:r>
      <w:proofErr w:type="spellEnd"/>
      <w:r w:rsidRPr="00D078DD">
        <w:rPr>
          <w:rFonts w:ascii="Times New Roman" w:hAnsi="Times New Roman"/>
          <w:sz w:val="24"/>
          <w:szCs w:val="24"/>
        </w:rPr>
        <w:t>», 1997. - 96с.;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078DD">
        <w:rPr>
          <w:rFonts w:ascii="Times New Roman" w:hAnsi="Times New Roman"/>
          <w:sz w:val="24"/>
          <w:szCs w:val="24"/>
        </w:rPr>
        <w:t>Лернер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Г.И. Общая биология. Поурочные тесты и задания. - М.: Аквариум, 1998;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lastRenderedPageBreak/>
        <w:t xml:space="preserve">6. Сухова Т. С., Козлова Т. А., </w:t>
      </w:r>
      <w:proofErr w:type="gramStart"/>
      <w:r w:rsidRPr="00D078DD">
        <w:rPr>
          <w:rFonts w:ascii="Times New Roman" w:hAnsi="Times New Roman"/>
          <w:sz w:val="24"/>
          <w:szCs w:val="24"/>
        </w:rPr>
        <w:t>Сонин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Н. И. Общая биология. 10-11'кл.: рабочая тетрадь к учебнику. - М.: Дрофа, 2005. - 171с.;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7. Общая биология. Учеб</w:t>
      </w:r>
      <w:proofErr w:type="gramStart"/>
      <w:r w:rsidRPr="00D078DD">
        <w:rPr>
          <w:rFonts w:ascii="Times New Roman" w:hAnsi="Times New Roman"/>
          <w:sz w:val="24"/>
          <w:szCs w:val="24"/>
        </w:rPr>
        <w:t>.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8DD">
        <w:rPr>
          <w:rFonts w:ascii="Times New Roman" w:hAnsi="Times New Roman"/>
          <w:sz w:val="24"/>
          <w:szCs w:val="24"/>
        </w:rPr>
        <w:t>д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ля 10-11 </w:t>
      </w:r>
      <w:proofErr w:type="spellStart"/>
      <w:r w:rsidRPr="00D078DD">
        <w:rPr>
          <w:rFonts w:ascii="Times New Roman" w:hAnsi="Times New Roman"/>
          <w:sz w:val="24"/>
          <w:szCs w:val="24"/>
        </w:rPr>
        <w:t>кл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D078DD">
        <w:rPr>
          <w:rFonts w:ascii="Times New Roman" w:hAnsi="Times New Roman"/>
          <w:sz w:val="24"/>
          <w:szCs w:val="24"/>
        </w:rPr>
        <w:t>углубл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. изучением биологии в </w:t>
      </w:r>
      <w:proofErr w:type="spellStart"/>
      <w:r w:rsidRPr="00D078DD">
        <w:rPr>
          <w:rFonts w:ascii="Times New Roman" w:hAnsi="Times New Roman"/>
          <w:sz w:val="24"/>
          <w:szCs w:val="24"/>
        </w:rPr>
        <w:t>шк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./Л. В. Высоцкая, С.М. Глаголев, Г. М. Дымшиц и др.; под ред. В. К. </w:t>
      </w:r>
      <w:proofErr w:type="gramStart"/>
      <w:r w:rsidRPr="00D078DD">
        <w:rPr>
          <w:rFonts w:ascii="Times New Roman" w:hAnsi="Times New Roman"/>
          <w:sz w:val="24"/>
          <w:szCs w:val="24"/>
        </w:rPr>
        <w:t>Шумного</w:t>
      </w:r>
      <w:proofErr w:type="gramEnd"/>
      <w:r w:rsidRPr="00D078DD">
        <w:rPr>
          <w:rFonts w:ascii="Times New Roman" w:hAnsi="Times New Roman"/>
          <w:sz w:val="24"/>
          <w:szCs w:val="24"/>
        </w:rPr>
        <w:t xml:space="preserve"> и др. - М.: Просвещение, 2001.- 462 с.: ил.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8. Материалы с тестами по ЕГЭ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</w:p>
    <w:p w:rsidR="00DF458B" w:rsidRDefault="00DF458B" w:rsidP="00DF458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1.Л.П. Анастасова. Общая биология. Дидактические материалы. – М.: </w:t>
      </w:r>
      <w:proofErr w:type="spellStart"/>
      <w:r w:rsidRPr="00D078D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8DD">
        <w:rPr>
          <w:rFonts w:ascii="Times New Roman" w:hAnsi="Times New Roman"/>
          <w:sz w:val="24"/>
          <w:szCs w:val="24"/>
        </w:rPr>
        <w:t>–Г</w:t>
      </w:r>
      <w:proofErr w:type="gramEnd"/>
      <w:r w:rsidRPr="00D078DD">
        <w:rPr>
          <w:rFonts w:ascii="Times New Roman" w:hAnsi="Times New Roman"/>
          <w:sz w:val="24"/>
          <w:szCs w:val="24"/>
        </w:rPr>
        <w:t>раф, 1997.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D078DD">
          <w:rPr>
            <w:rFonts w:ascii="Times New Roman" w:hAnsi="Times New Roman"/>
            <w:sz w:val="24"/>
            <w:szCs w:val="24"/>
          </w:rPr>
          <w:t>2. Г</w:t>
        </w:r>
      </w:smartTag>
      <w:r w:rsidRPr="00D078DD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Pr="00D078DD">
        <w:rPr>
          <w:rFonts w:ascii="Times New Roman" w:hAnsi="Times New Roman"/>
          <w:sz w:val="24"/>
          <w:szCs w:val="24"/>
        </w:rPr>
        <w:t>Лернер</w:t>
      </w:r>
      <w:proofErr w:type="spellEnd"/>
      <w:r w:rsidRPr="00D078DD">
        <w:rPr>
          <w:rFonts w:ascii="Times New Roman" w:hAnsi="Times New Roman"/>
          <w:sz w:val="24"/>
          <w:szCs w:val="24"/>
        </w:rPr>
        <w:t xml:space="preserve"> Общая биология. Поурочные тесты и задания. – М.: Аквариум,1998.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3.  Т.А. Козлова, С.Н.Колосов. Дидактические карточки-задания по общей биологии. М: Издательский дом « </w:t>
      </w:r>
      <w:proofErr w:type="spellStart"/>
      <w:r w:rsidRPr="00D078DD">
        <w:rPr>
          <w:rFonts w:ascii="Times New Roman" w:hAnsi="Times New Roman"/>
          <w:sz w:val="24"/>
          <w:szCs w:val="24"/>
        </w:rPr>
        <w:t>Генджер</w:t>
      </w:r>
      <w:proofErr w:type="spellEnd"/>
      <w:r w:rsidRPr="00D078DD">
        <w:rPr>
          <w:rFonts w:ascii="Times New Roman" w:hAnsi="Times New Roman"/>
          <w:sz w:val="24"/>
          <w:szCs w:val="24"/>
        </w:rPr>
        <w:t>»,2005.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 xml:space="preserve">4. Интернет </w:t>
      </w:r>
      <w:proofErr w:type="gramStart"/>
      <w:r w:rsidRPr="00D078DD">
        <w:rPr>
          <w:rFonts w:ascii="Times New Roman" w:hAnsi="Times New Roman"/>
          <w:sz w:val="24"/>
          <w:szCs w:val="24"/>
        </w:rPr>
        <w:t>–р</w:t>
      </w:r>
      <w:proofErr w:type="gramEnd"/>
      <w:r w:rsidRPr="00D078DD">
        <w:rPr>
          <w:rFonts w:ascii="Times New Roman" w:hAnsi="Times New Roman"/>
          <w:sz w:val="24"/>
          <w:szCs w:val="24"/>
        </w:rPr>
        <w:t>есурсы на усмотрение учителя.</w:t>
      </w:r>
    </w:p>
    <w:p w:rsidR="00DF458B" w:rsidRPr="00D078DD" w:rsidRDefault="00DF458B" w:rsidP="00D078DD">
      <w:pPr>
        <w:pStyle w:val="a3"/>
        <w:rPr>
          <w:rFonts w:ascii="Times New Roman" w:hAnsi="Times New Roman"/>
          <w:sz w:val="24"/>
          <w:szCs w:val="24"/>
        </w:rPr>
      </w:pPr>
      <w:r w:rsidRPr="00D078DD">
        <w:rPr>
          <w:rFonts w:ascii="Times New Roman" w:hAnsi="Times New Roman"/>
          <w:sz w:val="24"/>
          <w:szCs w:val="24"/>
        </w:rPr>
        <w:t>5. Подготовка к ЕГЭ по биологии. Электронное учебное издание. – М.: Дрофа,</w:t>
      </w:r>
    </w:p>
    <w:p w:rsidR="00DF0FA4" w:rsidRPr="00D078DD" w:rsidRDefault="00DF0FA4" w:rsidP="00D078DD">
      <w:pPr>
        <w:pStyle w:val="a3"/>
        <w:rPr>
          <w:rFonts w:ascii="Times New Roman" w:eastAsia="DejaVu Sans" w:hAnsi="Times New Roman"/>
          <w:sz w:val="24"/>
          <w:szCs w:val="24"/>
        </w:rPr>
      </w:pPr>
    </w:p>
    <w:sectPr w:rsidR="00DF0FA4" w:rsidRPr="00D078DD" w:rsidSect="00DF0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C3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4E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A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8E7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6AE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21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AE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84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8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5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4DD3"/>
    <w:multiLevelType w:val="hybridMultilevel"/>
    <w:tmpl w:val="4EAEC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FC0F65"/>
    <w:multiLevelType w:val="multilevel"/>
    <w:tmpl w:val="83B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21BE9"/>
    <w:multiLevelType w:val="hybridMultilevel"/>
    <w:tmpl w:val="50F06006"/>
    <w:lvl w:ilvl="0" w:tplc="3FCE2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F81F1B"/>
    <w:multiLevelType w:val="hybridMultilevel"/>
    <w:tmpl w:val="1598C3A2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AD4A5F"/>
    <w:multiLevelType w:val="hybridMultilevel"/>
    <w:tmpl w:val="2B527280"/>
    <w:lvl w:ilvl="0" w:tplc="CFF6BF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D202BE"/>
    <w:multiLevelType w:val="hybridMultilevel"/>
    <w:tmpl w:val="6870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75D31"/>
    <w:multiLevelType w:val="hybridMultilevel"/>
    <w:tmpl w:val="F69C4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BF73DD"/>
    <w:multiLevelType w:val="hybridMultilevel"/>
    <w:tmpl w:val="C64275EC"/>
    <w:lvl w:ilvl="0" w:tplc="669E4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C2E58"/>
    <w:multiLevelType w:val="hybridMultilevel"/>
    <w:tmpl w:val="F67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4310"/>
    <w:multiLevelType w:val="hybridMultilevel"/>
    <w:tmpl w:val="AC7697A6"/>
    <w:lvl w:ilvl="0" w:tplc="42646D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16F7B1D"/>
    <w:multiLevelType w:val="hybridMultilevel"/>
    <w:tmpl w:val="B8E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25ECC"/>
    <w:multiLevelType w:val="hybridMultilevel"/>
    <w:tmpl w:val="21065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70105"/>
    <w:multiLevelType w:val="hybridMultilevel"/>
    <w:tmpl w:val="F69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0813"/>
    <w:multiLevelType w:val="hybridMultilevel"/>
    <w:tmpl w:val="FED02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44068"/>
    <w:multiLevelType w:val="hybridMultilevel"/>
    <w:tmpl w:val="E99EE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419039B"/>
    <w:multiLevelType w:val="multilevel"/>
    <w:tmpl w:val="10C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7C497D"/>
    <w:multiLevelType w:val="hybridMultilevel"/>
    <w:tmpl w:val="14A2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67725"/>
    <w:multiLevelType w:val="hybridMultilevel"/>
    <w:tmpl w:val="C4D49312"/>
    <w:lvl w:ilvl="0" w:tplc="969453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31A380F"/>
    <w:multiLevelType w:val="hybridMultilevel"/>
    <w:tmpl w:val="8B10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43F0737"/>
    <w:multiLevelType w:val="hybridMultilevel"/>
    <w:tmpl w:val="177EC064"/>
    <w:lvl w:ilvl="0" w:tplc="BB6A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15A68"/>
    <w:multiLevelType w:val="hybridMultilevel"/>
    <w:tmpl w:val="35F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1A8D"/>
    <w:multiLevelType w:val="hybridMultilevel"/>
    <w:tmpl w:val="7578F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046BE"/>
    <w:multiLevelType w:val="hybridMultilevel"/>
    <w:tmpl w:val="F0044838"/>
    <w:lvl w:ilvl="0" w:tplc="2904F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CE7C2A"/>
    <w:multiLevelType w:val="hybridMultilevel"/>
    <w:tmpl w:val="4B2EA2D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>
    <w:nsid w:val="76212EB2"/>
    <w:multiLevelType w:val="hybridMultilevel"/>
    <w:tmpl w:val="706C6A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39CA"/>
    <w:multiLevelType w:val="hybridMultilevel"/>
    <w:tmpl w:val="64D85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12"/>
  </w:num>
  <w:num w:numId="18">
    <w:abstractNumId w:val="19"/>
  </w:num>
  <w:num w:numId="19">
    <w:abstractNumId w:val="33"/>
  </w:num>
  <w:num w:numId="20">
    <w:abstractNumId w:val="42"/>
  </w:num>
  <w:num w:numId="21">
    <w:abstractNumId w:val="24"/>
  </w:num>
  <w:num w:numId="22">
    <w:abstractNumId w:val="26"/>
  </w:num>
  <w:num w:numId="23">
    <w:abstractNumId w:val="32"/>
  </w:num>
  <w:num w:numId="24">
    <w:abstractNumId w:val="18"/>
  </w:num>
  <w:num w:numId="25">
    <w:abstractNumId w:val="4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3"/>
  </w:num>
  <w:num w:numId="29">
    <w:abstractNumId w:val="20"/>
  </w:num>
  <w:num w:numId="30">
    <w:abstractNumId w:val="39"/>
  </w:num>
  <w:num w:numId="31">
    <w:abstractNumId w:val="38"/>
  </w:num>
  <w:num w:numId="32">
    <w:abstractNumId w:val="15"/>
  </w:num>
  <w:num w:numId="33">
    <w:abstractNumId w:val="2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1"/>
  </w:num>
  <w:num w:numId="37">
    <w:abstractNumId w:val="36"/>
  </w:num>
  <w:num w:numId="38">
    <w:abstractNumId w:val="34"/>
  </w:num>
  <w:num w:numId="39">
    <w:abstractNumId w:val="10"/>
  </w:num>
  <w:num w:numId="40">
    <w:abstractNumId w:val="11"/>
  </w:num>
  <w:num w:numId="41">
    <w:abstractNumId w:val="30"/>
  </w:num>
  <w:num w:numId="42">
    <w:abstractNumId w:val="41"/>
  </w:num>
  <w:num w:numId="43">
    <w:abstractNumId w:val="35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8B"/>
    <w:rsid w:val="00002884"/>
    <w:rsid w:val="0000440C"/>
    <w:rsid w:val="000F25D6"/>
    <w:rsid w:val="00156579"/>
    <w:rsid w:val="001C0986"/>
    <w:rsid w:val="001C3E5A"/>
    <w:rsid w:val="001F2407"/>
    <w:rsid w:val="00236659"/>
    <w:rsid w:val="002508E0"/>
    <w:rsid w:val="002C20A5"/>
    <w:rsid w:val="003E0C79"/>
    <w:rsid w:val="003E3D59"/>
    <w:rsid w:val="003F5E8D"/>
    <w:rsid w:val="00576F18"/>
    <w:rsid w:val="006017CA"/>
    <w:rsid w:val="006A5BD6"/>
    <w:rsid w:val="006D284B"/>
    <w:rsid w:val="00777AD9"/>
    <w:rsid w:val="007F4CE3"/>
    <w:rsid w:val="00886A3F"/>
    <w:rsid w:val="00975665"/>
    <w:rsid w:val="00A76122"/>
    <w:rsid w:val="00AD350D"/>
    <w:rsid w:val="00AE2130"/>
    <w:rsid w:val="00B67685"/>
    <w:rsid w:val="00BE4C9C"/>
    <w:rsid w:val="00C36D65"/>
    <w:rsid w:val="00CF1A39"/>
    <w:rsid w:val="00D078DD"/>
    <w:rsid w:val="00DF0FA4"/>
    <w:rsid w:val="00DF458B"/>
    <w:rsid w:val="00E005E9"/>
    <w:rsid w:val="00E11AD2"/>
    <w:rsid w:val="00E75E56"/>
    <w:rsid w:val="00EA7225"/>
    <w:rsid w:val="00ED5072"/>
    <w:rsid w:val="00F07E94"/>
    <w:rsid w:val="00F651AC"/>
    <w:rsid w:val="00FB2A91"/>
    <w:rsid w:val="00FC2096"/>
    <w:rsid w:val="00FD103C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F45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45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DF458B"/>
    <w:pPr>
      <w:spacing w:after="0" w:line="240" w:lineRule="auto"/>
    </w:pPr>
    <w:rPr>
      <w:rFonts w:ascii="Calibri" w:eastAsia="Calibri" w:hAnsi="Calibri" w:cs="Times New Roman"/>
      <w:kern w:val="24"/>
    </w:rPr>
  </w:style>
  <w:style w:type="table" w:styleId="a5">
    <w:name w:val="Table Grid"/>
    <w:basedOn w:val="a1"/>
    <w:uiPriority w:val="59"/>
    <w:rsid w:val="00DF4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F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5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F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58B"/>
    <w:rPr>
      <w:rFonts w:ascii="Calibri" w:eastAsia="Calibri" w:hAnsi="Calibri" w:cs="Times New Roman"/>
    </w:rPr>
  </w:style>
  <w:style w:type="paragraph" w:customStyle="1" w:styleId="aa">
    <w:name w:val="Текст в заданном формате"/>
    <w:basedOn w:val="a"/>
    <w:rsid w:val="00DF458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paragraph" w:styleId="ab">
    <w:name w:val="Plain Text"/>
    <w:basedOn w:val="a"/>
    <w:link w:val="ac"/>
    <w:semiHidden/>
    <w:rsid w:val="00DF45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F45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58B"/>
    <w:pPr>
      <w:spacing w:after="0" w:line="240" w:lineRule="auto"/>
      <w:ind w:left="9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4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45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45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458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45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458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58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F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F458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458B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DF458B"/>
    <w:pPr>
      <w:ind w:left="720"/>
      <w:contextualSpacing/>
    </w:pPr>
  </w:style>
  <w:style w:type="paragraph" w:styleId="af5">
    <w:name w:val="Normal (Web)"/>
    <w:basedOn w:val="a"/>
    <w:unhideWhenUsed/>
    <w:rsid w:val="00DF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F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rsid w:val="00DF458B"/>
  </w:style>
  <w:style w:type="paragraph" w:styleId="af6">
    <w:name w:val="Title"/>
    <w:basedOn w:val="a"/>
    <w:next w:val="a"/>
    <w:link w:val="af7"/>
    <w:qFormat/>
    <w:rsid w:val="00DF458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6"/>
    <w:rsid w:val="00DF45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8">
    <w:name w:val="Emphasis"/>
    <w:qFormat/>
    <w:rsid w:val="00DF458B"/>
    <w:rPr>
      <w:i/>
      <w:iCs/>
    </w:rPr>
  </w:style>
  <w:style w:type="character" w:styleId="af9">
    <w:name w:val="Hyperlink"/>
    <w:basedOn w:val="a0"/>
    <w:rsid w:val="00DF458B"/>
    <w:rPr>
      <w:color w:val="0000FF"/>
      <w:u w:val="single"/>
    </w:rPr>
  </w:style>
  <w:style w:type="character" w:customStyle="1" w:styleId="c24">
    <w:name w:val="c24"/>
    <w:basedOn w:val="a0"/>
    <w:rsid w:val="00DF458B"/>
  </w:style>
  <w:style w:type="character" w:customStyle="1" w:styleId="apple-converted-space">
    <w:name w:val="apple-converted-space"/>
    <w:basedOn w:val="a0"/>
    <w:rsid w:val="00DF458B"/>
  </w:style>
  <w:style w:type="character" w:customStyle="1" w:styleId="c4">
    <w:name w:val="c4"/>
    <w:basedOn w:val="a0"/>
    <w:rsid w:val="00DF458B"/>
  </w:style>
  <w:style w:type="paragraph" w:customStyle="1" w:styleId="11">
    <w:name w:val="Без интервала1"/>
    <w:rsid w:val="00DF45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F458B"/>
    <w:rPr>
      <w:rFonts w:ascii="Calibri" w:eastAsia="Calibri" w:hAnsi="Calibri" w:cs="Times New Roman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346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13B4-8044-40AB-9B1D-28450018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30</cp:revision>
  <cp:lastPrinted>2019-09-20T04:13:00Z</cp:lastPrinted>
  <dcterms:created xsi:type="dcterms:W3CDTF">2017-09-04T16:44:00Z</dcterms:created>
  <dcterms:modified xsi:type="dcterms:W3CDTF">2022-09-02T12:28:00Z</dcterms:modified>
</cp:coreProperties>
</file>